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F92C4" w14:textId="77777777" w:rsidR="00D860A4" w:rsidRPr="004F6D12" w:rsidRDefault="00D860A4" w:rsidP="00D860A4">
      <w:pPr>
        <w:pBdr>
          <w:top w:val="nil"/>
          <w:left w:val="nil"/>
          <w:bottom w:val="nil"/>
          <w:right w:val="nil"/>
          <w:between w:val="nil"/>
        </w:pBdr>
        <w:spacing w:after="0" w:line="240" w:lineRule="auto"/>
        <w:jc w:val="center"/>
        <w:rPr>
          <w:rFonts w:ascii="Tahoma" w:eastAsia="Tahoma" w:hAnsi="Tahoma" w:cs="Tahoma"/>
          <w:b/>
          <w:bCs/>
          <w:color w:val="000000"/>
          <w:sz w:val="24"/>
          <w:szCs w:val="24"/>
        </w:rPr>
      </w:pPr>
      <w:bookmarkStart w:id="0" w:name="_Hlk187764195"/>
      <w:r w:rsidRPr="004F6D12">
        <w:rPr>
          <w:rFonts w:ascii="Tahoma" w:hAnsi="Tahoma" w:cs="Tahoma"/>
          <w:noProof/>
          <w:sz w:val="24"/>
          <w:szCs w:val="24"/>
        </w:rPr>
        <w:drawing>
          <wp:anchor distT="0" distB="0" distL="0" distR="0" simplePos="0" relativeHeight="251659264" behindDoc="1" locked="0" layoutInCell="1" hidden="0" allowOverlap="1" wp14:anchorId="27375554" wp14:editId="3EE623B3">
            <wp:simplePos x="0" y="0"/>
            <wp:positionH relativeFrom="column">
              <wp:posOffset>4514850</wp:posOffset>
            </wp:positionH>
            <wp:positionV relativeFrom="paragraph">
              <wp:posOffset>-24130</wp:posOffset>
            </wp:positionV>
            <wp:extent cx="1136015" cy="828675"/>
            <wp:effectExtent l="0" t="0" r="6985" b="9525"/>
            <wp:wrapNone/>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a:srcRect/>
                    <a:stretch>
                      <a:fillRect/>
                    </a:stretch>
                  </pic:blipFill>
                  <pic:spPr>
                    <a:xfrm>
                      <a:off x="0" y="0"/>
                      <a:ext cx="1136015" cy="828675"/>
                    </a:xfrm>
                    <a:prstGeom prst="rect">
                      <a:avLst/>
                    </a:prstGeom>
                    <a:ln/>
                  </pic:spPr>
                </pic:pic>
              </a:graphicData>
            </a:graphic>
          </wp:anchor>
        </w:drawing>
      </w:r>
      <w:r w:rsidRPr="004F6D12">
        <w:rPr>
          <w:rFonts w:ascii="Tahoma" w:eastAsia="Tahoma" w:hAnsi="Tahoma" w:cs="Tahoma"/>
          <w:b/>
          <w:bCs/>
          <w:color w:val="000000"/>
          <w:sz w:val="24"/>
          <w:szCs w:val="24"/>
        </w:rPr>
        <w:t>REPUBLIC OF KENYA</w:t>
      </w:r>
      <w:r w:rsidRPr="004F6D12">
        <w:rPr>
          <w:rFonts w:ascii="Tahoma" w:hAnsi="Tahoma" w:cs="Tahoma"/>
          <w:noProof/>
          <w:sz w:val="24"/>
          <w:szCs w:val="24"/>
        </w:rPr>
        <w:drawing>
          <wp:anchor distT="0" distB="0" distL="0" distR="0" simplePos="0" relativeHeight="251660288" behindDoc="1" locked="0" layoutInCell="1" hidden="0" allowOverlap="1" wp14:anchorId="444E39BB" wp14:editId="080981AB">
            <wp:simplePos x="0" y="0"/>
            <wp:positionH relativeFrom="column">
              <wp:posOffset>-5079</wp:posOffset>
            </wp:positionH>
            <wp:positionV relativeFrom="paragraph">
              <wp:posOffset>-106679</wp:posOffset>
            </wp:positionV>
            <wp:extent cx="981075" cy="90487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981075" cy="904875"/>
                    </a:xfrm>
                    <a:prstGeom prst="rect">
                      <a:avLst/>
                    </a:prstGeom>
                    <a:ln/>
                  </pic:spPr>
                </pic:pic>
              </a:graphicData>
            </a:graphic>
          </wp:anchor>
        </w:drawing>
      </w:r>
    </w:p>
    <w:p w14:paraId="17DE2A2B" w14:textId="77777777" w:rsidR="00D860A4" w:rsidRPr="004F6D12" w:rsidRDefault="00D860A4" w:rsidP="00D860A4">
      <w:pPr>
        <w:tabs>
          <w:tab w:val="center" w:pos="4680"/>
        </w:tabs>
        <w:spacing w:after="0" w:line="240" w:lineRule="auto"/>
        <w:jc w:val="center"/>
        <w:rPr>
          <w:rFonts w:ascii="Tahoma" w:eastAsia="Tahoma" w:hAnsi="Tahoma" w:cs="Tahoma"/>
          <w:b/>
          <w:bCs/>
          <w:sz w:val="24"/>
          <w:szCs w:val="24"/>
        </w:rPr>
      </w:pPr>
      <w:r w:rsidRPr="004F6D12">
        <w:rPr>
          <w:rFonts w:ascii="Tahoma" w:eastAsia="Tahoma" w:hAnsi="Tahoma" w:cs="Tahoma"/>
          <w:b/>
          <w:bCs/>
          <w:sz w:val="24"/>
          <w:szCs w:val="24"/>
        </w:rPr>
        <w:t>COUNTY GOVERNMENT OF NYANDARUA</w:t>
      </w:r>
    </w:p>
    <w:p w14:paraId="4104799B" w14:textId="77777777" w:rsidR="00D860A4" w:rsidRPr="004F6D12" w:rsidRDefault="00D860A4" w:rsidP="00D860A4">
      <w:pPr>
        <w:tabs>
          <w:tab w:val="center" w:pos="4680"/>
        </w:tabs>
        <w:spacing w:after="0" w:line="240" w:lineRule="auto"/>
        <w:jc w:val="center"/>
        <w:rPr>
          <w:rFonts w:ascii="Tahoma" w:eastAsia="Tahoma" w:hAnsi="Tahoma" w:cs="Tahoma"/>
          <w:b/>
          <w:bCs/>
          <w:sz w:val="24"/>
          <w:szCs w:val="24"/>
        </w:rPr>
      </w:pPr>
      <w:r w:rsidRPr="004F6D12">
        <w:rPr>
          <w:rFonts w:ascii="Tahoma" w:eastAsia="Tahoma" w:hAnsi="Tahoma" w:cs="Tahoma"/>
          <w:b/>
          <w:bCs/>
          <w:sz w:val="24"/>
          <w:szCs w:val="24"/>
        </w:rPr>
        <w:t>COUNTY PUBLIC SERVICE BOARD</w:t>
      </w:r>
    </w:p>
    <w:p w14:paraId="63B9FBCF" w14:textId="77777777" w:rsidR="00D860A4" w:rsidRPr="004F6D12" w:rsidRDefault="00D860A4" w:rsidP="00D860A4">
      <w:pPr>
        <w:tabs>
          <w:tab w:val="left" w:pos="900"/>
          <w:tab w:val="left" w:pos="990"/>
          <w:tab w:val="left" w:pos="2880"/>
        </w:tabs>
        <w:spacing w:after="0" w:line="240" w:lineRule="auto"/>
        <w:jc w:val="center"/>
        <w:rPr>
          <w:rFonts w:ascii="Tahoma" w:eastAsia="Tahoma" w:hAnsi="Tahoma" w:cs="Tahoma"/>
          <w:b/>
          <w:bCs/>
          <w:sz w:val="24"/>
          <w:szCs w:val="24"/>
        </w:rPr>
      </w:pPr>
      <w:hyperlink r:id="rId7">
        <w:r w:rsidRPr="004F6D12">
          <w:rPr>
            <w:rFonts w:ascii="Tahoma" w:eastAsia="Tahoma" w:hAnsi="Tahoma" w:cs="Tahoma"/>
            <w:b/>
            <w:bCs/>
            <w:color w:val="000000"/>
            <w:sz w:val="24"/>
            <w:szCs w:val="24"/>
            <w:u w:val="single"/>
          </w:rPr>
          <w:t>www.nyandarua.go.ke</w:t>
        </w:r>
      </w:hyperlink>
    </w:p>
    <w:p w14:paraId="70FE1F7E" w14:textId="77777777" w:rsidR="00D860A4" w:rsidRPr="004F6D12" w:rsidRDefault="00D860A4" w:rsidP="00D860A4">
      <w:pPr>
        <w:pBdr>
          <w:bottom w:val="single" w:sz="4" w:space="5" w:color="000000"/>
        </w:pBdr>
        <w:spacing w:after="0" w:line="240" w:lineRule="auto"/>
        <w:rPr>
          <w:rFonts w:ascii="Tahoma" w:eastAsia="Tahoma" w:hAnsi="Tahoma" w:cs="Tahoma"/>
          <w:b/>
          <w:bCs/>
          <w:sz w:val="24"/>
          <w:szCs w:val="24"/>
        </w:rPr>
      </w:pPr>
    </w:p>
    <w:p w14:paraId="600B292C" w14:textId="77777777" w:rsidR="00D860A4" w:rsidRPr="004F6D12" w:rsidRDefault="00D860A4" w:rsidP="00D860A4">
      <w:pPr>
        <w:pBdr>
          <w:bottom w:val="single" w:sz="4" w:space="5" w:color="000000"/>
        </w:pBdr>
        <w:spacing w:after="0" w:line="240" w:lineRule="auto"/>
        <w:rPr>
          <w:rFonts w:ascii="Tahoma" w:eastAsia="Tahoma" w:hAnsi="Tahoma" w:cs="Tahoma"/>
          <w:b/>
          <w:bCs/>
          <w:sz w:val="24"/>
          <w:szCs w:val="24"/>
          <w:u w:val="single"/>
        </w:rPr>
      </w:pPr>
      <w:r w:rsidRPr="004F6D12">
        <w:rPr>
          <w:rFonts w:ascii="Tahoma" w:eastAsia="Tahoma" w:hAnsi="Tahoma" w:cs="Tahoma"/>
          <w:b/>
          <w:bCs/>
          <w:sz w:val="24"/>
          <w:szCs w:val="24"/>
        </w:rPr>
        <w:t>Telephone: 0705284180, 0705284186</w:t>
      </w:r>
      <w:r w:rsidRPr="004F6D12">
        <w:rPr>
          <w:rFonts w:ascii="Tahoma" w:eastAsia="Tahoma" w:hAnsi="Tahoma" w:cs="Tahoma"/>
          <w:b/>
          <w:bCs/>
          <w:sz w:val="24"/>
          <w:szCs w:val="24"/>
        </w:rPr>
        <w:tab/>
        <w:t xml:space="preserve">                       P.O. Box 38-20303</w:t>
      </w:r>
      <w:r w:rsidRPr="004F6D12">
        <w:rPr>
          <w:rFonts w:ascii="Tahoma" w:eastAsia="Tahoma" w:hAnsi="Tahoma" w:cs="Tahoma"/>
          <w:b/>
          <w:bCs/>
          <w:sz w:val="24"/>
          <w:szCs w:val="24"/>
        </w:rPr>
        <w:br/>
        <w:t xml:space="preserve">Email: </w:t>
      </w:r>
      <w:hyperlink r:id="rId8">
        <w:r w:rsidRPr="004F6D12">
          <w:rPr>
            <w:rFonts w:ascii="Tahoma" w:eastAsia="Tahoma" w:hAnsi="Tahoma" w:cs="Tahoma"/>
            <w:b/>
            <w:bCs/>
            <w:color w:val="000000"/>
            <w:sz w:val="24"/>
            <w:szCs w:val="24"/>
            <w:u w:val="single"/>
          </w:rPr>
          <w:t>info@nyandarua.go.ke</w:t>
        </w:r>
      </w:hyperlink>
      <w:r w:rsidRPr="004F6D12">
        <w:rPr>
          <w:rFonts w:ascii="Tahoma" w:eastAsia="Tahoma" w:hAnsi="Tahoma" w:cs="Tahoma"/>
          <w:b/>
          <w:bCs/>
          <w:sz w:val="24"/>
          <w:szCs w:val="24"/>
        </w:rPr>
        <w:tab/>
        <w:t xml:space="preserve">                                               Ol’Kalou </w:t>
      </w:r>
      <w:r w:rsidRPr="004F6D12">
        <w:rPr>
          <w:rFonts w:ascii="Tahoma" w:eastAsia="Tahoma" w:hAnsi="Tahoma" w:cs="Tahoma"/>
          <w:sz w:val="24"/>
          <w:szCs w:val="24"/>
        </w:rPr>
        <w:t xml:space="preserve">                                                                                                                    </w:t>
      </w:r>
      <w:hyperlink r:id="rId9">
        <w:r w:rsidRPr="004F6D12">
          <w:rPr>
            <w:rFonts w:ascii="Tahoma" w:eastAsia="Tahoma" w:hAnsi="Tahoma" w:cs="Tahoma"/>
            <w:color w:val="000000"/>
            <w:sz w:val="24"/>
            <w:szCs w:val="24"/>
            <w:u w:val="single"/>
          </w:rPr>
          <w:t>cpsb@nyandarua.go.ke</w:t>
        </w:r>
      </w:hyperlink>
      <w:r w:rsidRPr="004F6D12">
        <w:rPr>
          <w:rFonts w:ascii="Tahoma" w:eastAsia="Tahoma" w:hAnsi="Tahoma" w:cs="Tahoma"/>
          <w:sz w:val="24"/>
          <w:szCs w:val="24"/>
        </w:rPr>
        <w:t xml:space="preserve">                                                           </w:t>
      </w:r>
      <w:r w:rsidRPr="004F6D12">
        <w:rPr>
          <w:rFonts w:ascii="Tahoma" w:eastAsia="Tahoma" w:hAnsi="Tahoma" w:cs="Tahoma"/>
          <w:b/>
          <w:bCs/>
          <w:sz w:val="24"/>
          <w:szCs w:val="24"/>
          <w:u w:val="single"/>
        </w:rPr>
        <w:t>NYANDARUA</w:t>
      </w:r>
    </w:p>
    <w:bookmarkEnd w:id="0"/>
    <w:p w14:paraId="2A3E2BB5" w14:textId="0E933607" w:rsidR="00D860A4" w:rsidRPr="004F6D12" w:rsidRDefault="00D860A4">
      <w:pPr>
        <w:rPr>
          <w:rFonts w:ascii="Tahoma" w:hAnsi="Tahoma" w:cs="Tahoma"/>
        </w:rPr>
      </w:pPr>
    </w:p>
    <w:p w14:paraId="0F80811F" w14:textId="433F377D" w:rsidR="00D860A4" w:rsidRPr="004F6D12" w:rsidRDefault="00D860A4" w:rsidP="00D860A4">
      <w:pPr>
        <w:jc w:val="both"/>
        <w:rPr>
          <w:rFonts w:ascii="Tahoma" w:hAnsi="Tahoma" w:cs="Tahoma"/>
          <w:sz w:val="24"/>
          <w:szCs w:val="24"/>
          <w:lang w:val="en-KE"/>
        </w:rPr>
      </w:pPr>
      <w:r w:rsidRPr="004F6D12">
        <w:rPr>
          <w:rFonts w:ascii="Tahoma" w:hAnsi="Tahoma" w:cs="Tahoma"/>
          <w:b/>
          <w:bCs/>
          <w:sz w:val="24"/>
          <w:szCs w:val="24"/>
          <w:lang w:val="en-GB"/>
        </w:rPr>
        <w:t>1. </w:t>
      </w:r>
      <w:r w:rsidRPr="004F6D12">
        <w:rPr>
          <w:rFonts w:ascii="Tahoma" w:hAnsi="Tahoma" w:cs="Tahoma"/>
          <w:b/>
          <w:bCs/>
          <w:sz w:val="24"/>
          <w:szCs w:val="24"/>
          <w:lang w:val="en-KE"/>
        </w:rPr>
        <w:t>ASSISTANT DIRECTOR</w:t>
      </w:r>
      <w:r w:rsidRPr="004F6D12">
        <w:rPr>
          <w:rFonts w:ascii="Tahoma" w:hAnsi="Tahoma" w:cs="Tahoma"/>
          <w:b/>
          <w:bCs/>
          <w:sz w:val="24"/>
          <w:szCs w:val="24"/>
          <w:lang w:val="en-GB"/>
        </w:rPr>
        <w:t> AGRICULTURE </w:t>
      </w:r>
      <w:r w:rsidR="00A50BD9">
        <w:rPr>
          <w:rFonts w:ascii="Tahoma" w:hAnsi="Tahoma" w:cs="Tahoma"/>
          <w:b/>
          <w:bCs/>
          <w:sz w:val="24"/>
          <w:szCs w:val="24"/>
          <w:lang w:val="en-KE"/>
        </w:rPr>
        <w:t xml:space="preserve">- </w:t>
      </w:r>
      <w:r w:rsidRPr="004F6D12">
        <w:rPr>
          <w:rFonts w:ascii="Tahoma" w:hAnsi="Tahoma" w:cs="Tahoma"/>
          <w:b/>
          <w:bCs/>
          <w:sz w:val="24"/>
          <w:szCs w:val="24"/>
          <w:lang w:val="en-KE"/>
        </w:rPr>
        <w:t>SOIL MANAGEMENT</w:t>
      </w:r>
      <w:r w:rsidR="00A50BD9">
        <w:rPr>
          <w:rFonts w:ascii="Tahoma" w:hAnsi="Tahoma" w:cs="Tahoma"/>
          <w:b/>
          <w:bCs/>
          <w:sz w:val="24"/>
          <w:szCs w:val="24"/>
          <w:lang w:val="en-KE"/>
        </w:rPr>
        <w:t>,</w:t>
      </w:r>
      <w:r w:rsidRPr="004F6D12">
        <w:rPr>
          <w:rFonts w:ascii="Tahoma" w:hAnsi="Tahoma" w:cs="Tahoma"/>
          <w:b/>
          <w:bCs/>
          <w:sz w:val="24"/>
          <w:szCs w:val="24"/>
          <w:lang w:val="en-GB"/>
        </w:rPr>
        <w:t xml:space="preserve"> JOB GROUP </w:t>
      </w:r>
      <w:r w:rsidR="00A50BD9">
        <w:rPr>
          <w:rFonts w:ascii="Tahoma" w:hAnsi="Tahoma" w:cs="Tahoma"/>
          <w:b/>
          <w:bCs/>
          <w:sz w:val="24"/>
          <w:szCs w:val="24"/>
          <w:lang w:val="en-GB"/>
        </w:rPr>
        <w:t>‘</w:t>
      </w:r>
      <w:r w:rsidRPr="004F6D12">
        <w:rPr>
          <w:rFonts w:ascii="Tahoma" w:hAnsi="Tahoma" w:cs="Tahoma"/>
          <w:b/>
          <w:bCs/>
          <w:sz w:val="24"/>
          <w:szCs w:val="24"/>
          <w:lang w:val="en-GB"/>
        </w:rPr>
        <w:t>P</w:t>
      </w:r>
      <w:r w:rsidR="00A50BD9">
        <w:rPr>
          <w:rFonts w:ascii="Tahoma" w:hAnsi="Tahoma" w:cs="Tahoma"/>
          <w:b/>
          <w:bCs/>
          <w:sz w:val="24"/>
          <w:szCs w:val="24"/>
          <w:lang w:val="en-GB"/>
        </w:rPr>
        <w:t>’</w:t>
      </w:r>
      <w:r w:rsidRPr="004F6D12">
        <w:rPr>
          <w:rFonts w:ascii="Tahoma" w:hAnsi="Tahoma" w:cs="Tahoma"/>
          <w:b/>
          <w:bCs/>
          <w:sz w:val="24"/>
          <w:szCs w:val="24"/>
          <w:lang w:val="en-GB"/>
        </w:rPr>
        <w:t xml:space="preserve"> </w:t>
      </w:r>
      <w:r w:rsidR="00A50BD9">
        <w:rPr>
          <w:rFonts w:ascii="Tahoma" w:hAnsi="Tahoma" w:cs="Tahoma"/>
          <w:b/>
          <w:bCs/>
          <w:sz w:val="24"/>
          <w:szCs w:val="24"/>
          <w:lang w:val="en-GB"/>
        </w:rPr>
        <w:t xml:space="preserve">- </w:t>
      </w:r>
      <w:r w:rsidRPr="004F6D12">
        <w:rPr>
          <w:rFonts w:ascii="Tahoma" w:hAnsi="Tahoma" w:cs="Tahoma"/>
          <w:b/>
          <w:bCs/>
          <w:sz w:val="24"/>
          <w:szCs w:val="24"/>
          <w:lang w:val="en-GB"/>
        </w:rPr>
        <w:t>ONE (1) POST)</w:t>
      </w:r>
    </w:p>
    <w:p w14:paraId="4FE635E3" w14:textId="71C3E88F" w:rsidR="00D860A4" w:rsidRPr="004F6D12" w:rsidRDefault="00D860A4" w:rsidP="00D860A4">
      <w:pPr>
        <w:rPr>
          <w:rFonts w:ascii="Tahoma" w:hAnsi="Tahoma" w:cs="Tahoma"/>
          <w:sz w:val="24"/>
          <w:szCs w:val="24"/>
          <w:lang w:val="en-KE"/>
        </w:rPr>
      </w:pPr>
      <w:r w:rsidRPr="004F6D12">
        <w:rPr>
          <w:rFonts w:ascii="Tahoma" w:hAnsi="Tahoma" w:cs="Tahoma"/>
          <w:b/>
          <w:bCs/>
          <w:sz w:val="24"/>
          <w:szCs w:val="24"/>
          <w:lang w:val="en-KE"/>
        </w:rPr>
        <w:t>Directorate:</w:t>
      </w:r>
      <w:r w:rsidRPr="004F6D12">
        <w:rPr>
          <w:rFonts w:ascii="Tahoma" w:hAnsi="Tahoma" w:cs="Tahoma"/>
          <w:sz w:val="24"/>
          <w:szCs w:val="24"/>
          <w:lang w:val="en-KE"/>
        </w:rPr>
        <w:t> Soil Management Sub-Directorate</w:t>
      </w:r>
      <w:r w:rsidRPr="004F6D12">
        <w:rPr>
          <w:rFonts w:ascii="Tahoma" w:hAnsi="Tahoma" w:cs="Tahoma"/>
          <w:sz w:val="24"/>
          <w:szCs w:val="24"/>
          <w:lang w:val="en-KE"/>
        </w:rPr>
        <w:br/>
      </w:r>
      <w:r w:rsidRPr="004F6D12">
        <w:rPr>
          <w:rFonts w:ascii="Tahoma" w:hAnsi="Tahoma" w:cs="Tahoma"/>
          <w:b/>
          <w:bCs/>
          <w:sz w:val="24"/>
          <w:szCs w:val="24"/>
          <w:lang w:val="en-KE"/>
        </w:rPr>
        <w:t>Job Group:</w:t>
      </w:r>
      <w:r w:rsidRPr="004F6D12">
        <w:rPr>
          <w:rFonts w:ascii="Tahoma" w:hAnsi="Tahoma" w:cs="Tahoma"/>
          <w:sz w:val="24"/>
          <w:szCs w:val="24"/>
          <w:lang w:val="en-KE"/>
        </w:rPr>
        <w:t> ‘</w:t>
      </w:r>
      <w:r w:rsidR="00A50BD9">
        <w:rPr>
          <w:rFonts w:ascii="Tahoma" w:hAnsi="Tahoma" w:cs="Tahoma"/>
          <w:sz w:val="24"/>
          <w:szCs w:val="24"/>
          <w:lang w:val="en-KE"/>
        </w:rPr>
        <w:t>P</w:t>
      </w:r>
      <w:r w:rsidRPr="004F6D12">
        <w:rPr>
          <w:rFonts w:ascii="Tahoma" w:hAnsi="Tahoma" w:cs="Tahoma"/>
          <w:sz w:val="24"/>
          <w:szCs w:val="24"/>
          <w:lang w:val="en-KE"/>
        </w:rPr>
        <w:t>’</w:t>
      </w:r>
      <w:r w:rsidRPr="004F6D12">
        <w:rPr>
          <w:rFonts w:ascii="Tahoma" w:hAnsi="Tahoma" w:cs="Tahoma"/>
          <w:sz w:val="24"/>
          <w:szCs w:val="24"/>
          <w:lang w:val="en-KE"/>
        </w:rPr>
        <w:br/>
      </w:r>
      <w:r w:rsidRPr="004F6D12">
        <w:rPr>
          <w:rFonts w:ascii="Tahoma" w:hAnsi="Tahoma" w:cs="Tahoma"/>
          <w:b/>
          <w:bCs/>
          <w:sz w:val="24"/>
          <w:szCs w:val="24"/>
          <w:lang w:val="en-KE"/>
        </w:rPr>
        <w:t>Reports To:</w:t>
      </w:r>
      <w:r w:rsidRPr="004F6D12">
        <w:rPr>
          <w:rFonts w:ascii="Tahoma" w:hAnsi="Tahoma" w:cs="Tahoma"/>
          <w:sz w:val="24"/>
          <w:szCs w:val="24"/>
          <w:lang w:val="en-KE"/>
        </w:rPr>
        <w:t> Deputy Director</w:t>
      </w:r>
      <w:r w:rsidRPr="004F6D12">
        <w:rPr>
          <w:rFonts w:ascii="Tahoma" w:hAnsi="Tahoma" w:cs="Tahoma"/>
          <w:sz w:val="24"/>
          <w:szCs w:val="24"/>
          <w:lang w:val="en-GB"/>
        </w:rPr>
        <w:t> Agriculture </w:t>
      </w:r>
      <w:r w:rsidRPr="004F6D12">
        <w:rPr>
          <w:rFonts w:ascii="Tahoma" w:hAnsi="Tahoma" w:cs="Tahoma"/>
          <w:sz w:val="24"/>
          <w:szCs w:val="24"/>
          <w:lang w:val="en-KE"/>
        </w:rPr>
        <w:t>- Soil Management</w:t>
      </w:r>
      <w:r w:rsidRPr="004F6D12">
        <w:rPr>
          <w:rFonts w:ascii="Tahoma" w:hAnsi="Tahoma" w:cs="Tahoma"/>
          <w:sz w:val="24"/>
          <w:szCs w:val="24"/>
          <w:lang w:val="en-KE"/>
        </w:rPr>
        <w:br/>
      </w:r>
      <w:r w:rsidRPr="004F6D12">
        <w:rPr>
          <w:rFonts w:ascii="Tahoma" w:hAnsi="Tahoma" w:cs="Tahoma"/>
          <w:b/>
          <w:bCs/>
          <w:sz w:val="24"/>
          <w:szCs w:val="24"/>
          <w:lang w:val="en-KE"/>
        </w:rPr>
        <w:t>Duty Station:</w:t>
      </w:r>
      <w:r w:rsidRPr="004F6D12">
        <w:rPr>
          <w:rFonts w:ascii="Tahoma" w:hAnsi="Tahoma" w:cs="Tahoma"/>
          <w:sz w:val="24"/>
          <w:szCs w:val="24"/>
          <w:lang w:val="en-KE"/>
        </w:rPr>
        <w:t> County Headquarters / Countywide Coordination</w:t>
      </w:r>
    </w:p>
    <w:p w14:paraId="4DAE2513" w14:textId="1B759555" w:rsidR="00D860A4" w:rsidRPr="004F6D12" w:rsidRDefault="00D860A4" w:rsidP="00D860A4">
      <w:pPr>
        <w:jc w:val="both"/>
        <w:rPr>
          <w:rFonts w:ascii="Tahoma" w:hAnsi="Tahoma" w:cs="Tahoma"/>
          <w:sz w:val="24"/>
          <w:szCs w:val="24"/>
          <w:lang w:val="en-KE"/>
        </w:rPr>
      </w:pPr>
      <w:r w:rsidRPr="004F6D12">
        <w:rPr>
          <w:rFonts w:ascii="Tahoma" w:hAnsi="Tahoma" w:cs="Tahoma"/>
          <w:b/>
          <w:bCs/>
          <w:sz w:val="24"/>
          <w:szCs w:val="24"/>
          <w:lang w:val="en-KE"/>
        </w:rPr>
        <w:t>JOB PURPOSE</w:t>
      </w:r>
    </w:p>
    <w:p w14:paraId="2CD11B0D" w14:textId="77777777" w:rsidR="00D860A4" w:rsidRPr="004F6D12" w:rsidRDefault="00D860A4" w:rsidP="00D860A4">
      <w:pPr>
        <w:jc w:val="both"/>
        <w:rPr>
          <w:rFonts w:ascii="Tahoma" w:hAnsi="Tahoma" w:cs="Tahoma"/>
          <w:sz w:val="24"/>
          <w:szCs w:val="24"/>
          <w:lang w:val="en-KE"/>
        </w:rPr>
      </w:pPr>
      <w:r w:rsidRPr="004F6D12">
        <w:rPr>
          <w:rFonts w:ascii="Tahoma" w:hAnsi="Tahoma" w:cs="Tahoma"/>
          <w:sz w:val="24"/>
          <w:szCs w:val="24"/>
          <w:lang w:val="en-KE"/>
        </w:rPr>
        <w:t>The Assistant Director</w:t>
      </w:r>
      <w:r w:rsidRPr="004F6D12">
        <w:rPr>
          <w:rFonts w:ascii="Tahoma" w:hAnsi="Tahoma" w:cs="Tahoma"/>
          <w:sz w:val="24"/>
          <w:szCs w:val="24"/>
          <w:lang w:val="en-GB"/>
        </w:rPr>
        <w:t> Agriculture </w:t>
      </w:r>
      <w:r w:rsidRPr="004F6D12">
        <w:rPr>
          <w:rFonts w:ascii="Tahoma" w:hAnsi="Tahoma" w:cs="Tahoma"/>
          <w:sz w:val="24"/>
          <w:szCs w:val="24"/>
          <w:lang w:val="en-KE"/>
        </w:rPr>
        <w:t>– Soil Management will support the Deputy Director in planning, coordinating and implementing soil conservation and sustainable land management programmes within the County. The officer will provide technical leadership in soil fertility management, erosion control, land rehabilitation, and climate-smart agriculture initiatives aimed at improving agricultural productivity and environmental sustainability.</w:t>
      </w:r>
    </w:p>
    <w:p w14:paraId="6D0790B2" w14:textId="78BDBF29" w:rsidR="00D860A4" w:rsidRPr="004F6D12" w:rsidRDefault="00D860A4" w:rsidP="00D860A4">
      <w:pPr>
        <w:jc w:val="both"/>
        <w:rPr>
          <w:rFonts w:ascii="Tahoma" w:hAnsi="Tahoma" w:cs="Tahoma"/>
          <w:sz w:val="24"/>
          <w:szCs w:val="24"/>
          <w:lang w:val="en-KE"/>
        </w:rPr>
      </w:pPr>
      <w:r w:rsidRPr="004F6D12">
        <w:rPr>
          <w:rFonts w:ascii="Tahoma" w:hAnsi="Tahoma" w:cs="Tahoma"/>
          <w:b/>
          <w:bCs/>
          <w:sz w:val="24"/>
          <w:szCs w:val="24"/>
          <w:lang w:val="en-KE"/>
        </w:rPr>
        <w:t>DUTIES AND RESPONSIBILITIES</w:t>
      </w:r>
    </w:p>
    <w:p w14:paraId="5646E7BC" w14:textId="77777777" w:rsidR="00D860A4" w:rsidRPr="004F6D12" w:rsidRDefault="00D860A4" w:rsidP="00D860A4">
      <w:pPr>
        <w:jc w:val="both"/>
        <w:rPr>
          <w:rFonts w:ascii="Tahoma" w:hAnsi="Tahoma" w:cs="Tahoma"/>
          <w:sz w:val="24"/>
          <w:szCs w:val="24"/>
          <w:lang w:val="en-KE"/>
        </w:rPr>
      </w:pPr>
      <w:r w:rsidRPr="004F6D12">
        <w:rPr>
          <w:rFonts w:ascii="Tahoma" w:hAnsi="Tahoma" w:cs="Tahoma"/>
          <w:sz w:val="24"/>
          <w:szCs w:val="24"/>
          <w:lang w:val="en-KE"/>
        </w:rPr>
        <w:t>Duties and responsibilities will include:</w:t>
      </w:r>
    </w:p>
    <w:p w14:paraId="793506DD" w14:textId="77777777" w:rsidR="00D860A4" w:rsidRPr="004F6D12" w:rsidRDefault="00D860A4" w:rsidP="00D860A4">
      <w:pPr>
        <w:jc w:val="both"/>
        <w:rPr>
          <w:rFonts w:ascii="Tahoma" w:hAnsi="Tahoma" w:cs="Tahoma"/>
          <w:sz w:val="24"/>
          <w:szCs w:val="24"/>
          <w:lang w:val="en-KE"/>
        </w:rPr>
      </w:pPr>
      <w:r w:rsidRPr="004F6D12">
        <w:rPr>
          <w:rFonts w:ascii="Tahoma" w:hAnsi="Tahoma" w:cs="Tahoma"/>
          <w:b/>
          <w:bCs/>
          <w:sz w:val="24"/>
          <w:szCs w:val="24"/>
          <w:lang w:val="en-KE"/>
        </w:rPr>
        <w:t>A. Programme Coordination</w:t>
      </w:r>
    </w:p>
    <w:p w14:paraId="025537E3" w14:textId="77777777" w:rsidR="00D860A4" w:rsidRPr="004F6D12" w:rsidRDefault="00D860A4" w:rsidP="004F6D12">
      <w:pPr>
        <w:numPr>
          <w:ilvl w:val="0"/>
          <w:numId w:val="16"/>
        </w:numPr>
        <w:spacing w:line="240" w:lineRule="auto"/>
        <w:jc w:val="both"/>
        <w:rPr>
          <w:rFonts w:ascii="Tahoma" w:hAnsi="Tahoma" w:cs="Tahoma"/>
          <w:sz w:val="24"/>
          <w:szCs w:val="24"/>
          <w:lang w:val="en-KE"/>
        </w:rPr>
      </w:pPr>
      <w:r w:rsidRPr="004F6D12">
        <w:rPr>
          <w:rFonts w:ascii="Tahoma" w:hAnsi="Tahoma" w:cs="Tahoma"/>
          <w:sz w:val="24"/>
          <w:szCs w:val="24"/>
          <w:lang w:val="en-KE"/>
        </w:rPr>
        <w:t>Coordinating implementation of county soil conservation and land management programmes.</w:t>
      </w:r>
    </w:p>
    <w:p w14:paraId="1A4DACA6" w14:textId="77777777" w:rsidR="00D860A4" w:rsidRPr="004F6D12" w:rsidRDefault="00D860A4" w:rsidP="004F6D12">
      <w:pPr>
        <w:numPr>
          <w:ilvl w:val="0"/>
          <w:numId w:val="16"/>
        </w:numPr>
        <w:spacing w:line="240" w:lineRule="auto"/>
        <w:jc w:val="both"/>
        <w:rPr>
          <w:rFonts w:ascii="Tahoma" w:hAnsi="Tahoma" w:cs="Tahoma"/>
          <w:sz w:val="24"/>
          <w:szCs w:val="24"/>
          <w:lang w:val="en-KE"/>
        </w:rPr>
      </w:pPr>
      <w:r w:rsidRPr="004F6D12">
        <w:rPr>
          <w:rFonts w:ascii="Tahoma" w:hAnsi="Tahoma" w:cs="Tahoma"/>
          <w:sz w:val="24"/>
          <w:szCs w:val="24"/>
          <w:lang w:val="en-KE"/>
        </w:rPr>
        <w:t>Supervising soil management initiatives at sub-county and ward levels.</w:t>
      </w:r>
    </w:p>
    <w:p w14:paraId="30E52417" w14:textId="77777777" w:rsidR="00D860A4" w:rsidRPr="004F6D12" w:rsidRDefault="00D860A4" w:rsidP="004F6D12">
      <w:pPr>
        <w:numPr>
          <w:ilvl w:val="0"/>
          <w:numId w:val="16"/>
        </w:numPr>
        <w:spacing w:line="240" w:lineRule="auto"/>
        <w:jc w:val="both"/>
        <w:rPr>
          <w:rFonts w:ascii="Tahoma" w:hAnsi="Tahoma" w:cs="Tahoma"/>
          <w:sz w:val="24"/>
          <w:szCs w:val="24"/>
          <w:lang w:val="en-KE"/>
        </w:rPr>
      </w:pPr>
      <w:r w:rsidRPr="004F6D12">
        <w:rPr>
          <w:rFonts w:ascii="Tahoma" w:hAnsi="Tahoma" w:cs="Tahoma"/>
          <w:sz w:val="24"/>
          <w:szCs w:val="24"/>
          <w:lang w:val="en-KE"/>
        </w:rPr>
        <w:t>Supporting development and implementation of soil fertility improvement strategies.</w:t>
      </w:r>
    </w:p>
    <w:p w14:paraId="61A65148" w14:textId="77777777" w:rsidR="00D860A4" w:rsidRPr="004F6D12" w:rsidRDefault="00D860A4" w:rsidP="00D860A4">
      <w:pPr>
        <w:jc w:val="both"/>
        <w:rPr>
          <w:rFonts w:ascii="Tahoma" w:hAnsi="Tahoma" w:cs="Tahoma"/>
          <w:sz w:val="24"/>
          <w:szCs w:val="24"/>
          <w:lang w:val="en-KE"/>
        </w:rPr>
      </w:pPr>
      <w:r w:rsidRPr="004F6D12">
        <w:rPr>
          <w:rFonts w:ascii="Tahoma" w:hAnsi="Tahoma" w:cs="Tahoma"/>
          <w:b/>
          <w:bCs/>
          <w:sz w:val="24"/>
          <w:szCs w:val="24"/>
          <w:lang w:val="en-KE"/>
        </w:rPr>
        <w:t>B. Policy and Planning</w:t>
      </w:r>
    </w:p>
    <w:p w14:paraId="44892992" w14:textId="77777777" w:rsidR="00D860A4" w:rsidRPr="004F6D12" w:rsidRDefault="00D860A4" w:rsidP="004F6D12">
      <w:pPr>
        <w:numPr>
          <w:ilvl w:val="0"/>
          <w:numId w:val="17"/>
        </w:numPr>
        <w:spacing w:line="240" w:lineRule="auto"/>
        <w:jc w:val="both"/>
        <w:rPr>
          <w:rFonts w:ascii="Tahoma" w:hAnsi="Tahoma" w:cs="Tahoma"/>
          <w:sz w:val="24"/>
          <w:szCs w:val="24"/>
          <w:lang w:val="en-KE"/>
        </w:rPr>
      </w:pPr>
      <w:r w:rsidRPr="004F6D12">
        <w:rPr>
          <w:rFonts w:ascii="Tahoma" w:hAnsi="Tahoma" w:cs="Tahoma"/>
          <w:sz w:val="24"/>
          <w:szCs w:val="24"/>
          <w:lang w:val="en-KE"/>
        </w:rPr>
        <w:t>Participating in formulation and review of county policies, strategies and programmes relating to soil and land management.</w:t>
      </w:r>
    </w:p>
    <w:p w14:paraId="5D0CADE3" w14:textId="77777777" w:rsidR="00D860A4" w:rsidRPr="004F6D12" w:rsidRDefault="00D860A4" w:rsidP="004F6D12">
      <w:pPr>
        <w:numPr>
          <w:ilvl w:val="0"/>
          <w:numId w:val="17"/>
        </w:numPr>
        <w:spacing w:line="240" w:lineRule="auto"/>
        <w:jc w:val="both"/>
        <w:rPr>
          <w:rFonts w:ascii="Tahoma" w:hAnsi="Tahoma" w:cs="Tahoma"/>
          <w:sz w:val="24"/>
          <w:szCs w:val="24"/>
          <w:lang w:val="en-KE"/>
        </w:rPr>
      </w:pPr>
      <w:r w:rsidRPr="004F6D12">
        <w:rPr>
          <w:rFonts w:ascii="Tahoma" w:hAnsi="Tahoma" w:cs="Tahoma"/>
          <w:sz w:val="24"/>
          <w:szCs w:val="24"/>
          <w:lang w:val="en-KE"/>
        </w:rPr>
        <w:t>Supporting preparation of annual work plans, budgets and programme reports.</w:t>
      </w:r>
    </w:p>
    <w:p w14:paraId="4A77D43A" w14:textId="77777777" w:rsidR="00D860A4" w:rsidRPr="004F6D12" w:rsidRDefault="00D860A4" w:rsidP="004F6D12">
      <w:pPr>
        <w:numPr>
          <w:ilvl w:val="0"/>
          <w:numId w:val="17"/>
        </w:numPr>
        <w:spacing w:line="240" w:lineRule="auto"/>
        <w:jc w:val="both"/>
        <w:rPr>
          <w:rFonts w:ascii="Tahoma" w:hAnsi="Tahoma" w:cs="Tahoma"/>
          <w:sz w:val="24"/>
          <w:szCs w:val="24"/>
          <w:lang w:val="en-KE"/>
        </w:rPr>
      </w:pPr>
      <w:r w:rsidRPr="004F6D12">
        <w:rPr>
          <w:rFonts w:ascii="Tahoma" w:hAnsi="Tahoma" w:cs="Tahoma"/>
          <w:sz w:val="24"/>
          <w:szCs w:val="24"/>
          <w:lang w:val="en-KE"/>
        </w:rPr>
        <w:t>Contributing to development of soil conservation guidelines and technical manuals.</w:t>
      </w:r>
    </w:p>
    <w:p w14:paraId="72158B16" w14:textId="77777777" w:rsidR="00D860A4" w:rsidRPr="004F6D12" w:rsidRDefault="00D860A4" w:rsidP="00D860A4">
      <w:pPr>
        <w:jc w:val="both"/>
        <w:rPr>
          <w:rFonts w:ascii="Tahoma" w:hAnsi="Tahoma" w:cs="Tahoma"/>
          <w:sz w:val="24"/>
          <w:szCs w:val="24"/>
          <w:lang w:val="en-KE"/>
        </w:rPr>
      </w:pPr>
      <w:r w:rsidRPr="004F6D12">
        <w:rPr>
          <w:rFonts w:ascii="Tahoma" w:hAnsi="Tahoma" w:cs="Tahoma"/>
          <w:b/>
          <w:bCs/>
          <w:sz w:val="24"/>
          <w:szCs w:val="24"/>
          <w:lang w:val="en-KE"/>
        </w:rPr>
        <w:t>C. Technical Advisory Services</w:t>
      </w:r>
    </w:p>
    <w:p w14:paraId="3F85B8EA" w14:textId="77777777" w:rsidR="00D860A4" w:rsidRPr="004F6D12" w:rsidRDefault="00D860A4" w:rsidP="004F6D12">
      <w:pPr>
        <w:numPr>
          <w:ilvl w:val="0"/>
          <w:numId w:val="18"/>
        </w:numPr>
        <w:spacing w:line="240" w:lineRule="auto"/>
        <w:jc w:val="both"/>
        <w:rPr>
          <w:rFonts w:ascii="Tahoma" w:hAnsi="Tahoma" w:cs="Tahoma"/>
          <w:sz w:val="24"/>
          <w:szCs w:val="24"/>
          <w:lang w:val="en-KE"/>
        </w:rPr>
      </w:pPr>
      <w:r w:rsidRPr="004F6D12">
        <w:rPr>
          <w:rFonts w:ascii="Tahoma" w:hAnsi="Tahoma" w:cs="Tahoma"/>
          <w:sz w:val="24"/>
          <w:szCs w:val="24"/>
          <w:lang w:val="en-KE"/>
        </w:rPr>
        <w:t>Providing technical guidance on soil fertility management, erosion control, watershed management and land restoration.</w:t>
      </w:r>
    </w:p>
    <w:p w14:paraId="0813AE78" w14:textId="77777777" w:rsidR="00D860A4" w:rsidRPr="004F6D12" w:rsidRDefault="00D860A4" w:rsidP="004F6D12">
      <w:pPr>
        <w:numPr>
          <w:ilvl w:val="0"/>
          <w:numId w:val="18"/>
        </w:numPr>
        <w:spacing w:line="240" w:lineRule="auto"/>
        <w:jc w:val="both"/>
        <w:rPr>
          <w:rFonts w:ascii="Tahoma" w:hAnsi="Tahoma" w:cs="Tahoma"/>
          <w:sz w:val="24"/>
          <w:szCs w:val="24"/>
          <w:lang w:val="en-KE"/>
        </w:rPr>
      </w:pPr>
      <w:r w:rsidRPr="004F6D12">
        <w:rPr>
          <w:rFonts w:ascii="Tahoma" w:hAnsi="Tahoma" w:cs="Tahoma"/>
          <w:sz w:val="24"/>
          <w:szCs w:val="24"/>
          <w:lang w:val="en-KE"/>
        </w:rPr>
        <w:lastRenderedPageBreak/>
        <w:t>Supporting soil testing programmes and dissemination of soil management recommendations to farmers.</w:t>
      </w:r>
    </w:p>
    <w:p w14:paraId="7618F3AD" w14:textId="77777777" w:rsidR="00D860A4" w:rsidRPr="004F6D12" w:rsidRDefault="00D860A4" w:rsidP="004F6D12">
      <w:pPr>
        <w:numPr>
          <w:ilvl w:val="0"/>
          <w:numId w:val="18"/>
        </w:numPr>
        <w:spacing w:line="240" w:lineRule="auto"/>
        <w:jc w:val="both"/>
        <w:rPr>
          <w:rFonts w:ascii="Tahoma" w:hAnsi="Tahoma" w:cs="Tahoma"/>
          <w:sz w:val="24"/>
          <w:szCs w:val="24"/>
          <w:lang w:val="en-KE"/>
        </w:rPr>
      </w:pPr>
      <w:r w:rsidRPr="004F6D12">
        <w:rPr>
          <w:rFonts w:ascii="Tahoma" w:hAnsi="Tahoma" w:cs="Tahoma"/>
          <w:sz w:val="24"/>
          <w:szCs w:val="24"/>
          <w:lang w:val="en-KE"/>
        </w:rPr>
        <w:t>Advising farmers and stakeholders on sustainable land use practices.</w:t>
      </w:r>
    </w:p>
    <w:p w14:paraId="36493BFE" w14:textId="77777777" w:rsidR="00D860A4" w:rsidRPr="004F6D12" w:rsidRDefault="00D860A4" w:rsidP="004F6D12">
      <w:pPr>
        <w:spacing w:line="240" w:lineRule="auto"/>
        <w:jc w:val="both"/>
        <w:rPr>
          <w:rFonts w:ascii="Tahoma" w:hAnsi="Tahoma" w:cs="Tahoma"/>
          <w:sz w:val="24"/>
          <w:szCs w:val="24"/>
          <w:lang w:val="en-KE"/>
        </w:rPr>
      </w:pPr>
      <w:r w:rsidRPr="004F6D12">
        <w:rPr>
          <w:rFonts w:ascii="Tahoma" w:hAnsi="Tahoma" w:cs="Tahoma"/>
          <w:b/>
          <w:bCs/>
          <w:sz w:val="24"/>
          <w:szCs w:val="24"/>
          <w:lang w:val="en-KE"/>
        </w:rPr>
        <w:t>D. Monitoring and Evaluation</w:t>
      </w:r>
    </w:p>
    <w:p w14:paraId="328F5AC3" w14:textId="77777777" w:rsidR="00D860A4" w:rsidRPr="004F6D12" w:rsidRDefault="00D860A4" w:rsidP="004F6D12">
      <w:pPr>
        <w:numPr>
          <w:ilvl w:val="0"/>
          <w:numId w:val="19"/>
        </w:numPr>
        <w:spacing w:line="240" w:lineRule="auto"/>
        <w:jc w:val="both"/>
        <w:rPr>
          <w:rFonts w:ascii="Tahoma" w:hAnsi="Tahoma" w:cs="Tahoma"/>
          <w:sz w:val="24"/>
          <w:szCs w:val="24"/>
          <w:lang w:val="en-KE"/>
        </w:rPr>
      </w:pPr>
      <w:r w:rsidRPr="004F6D12">
        <w:rPr>
          <w:rFonts w:ascii="Tahoma" w:hAnsi="Tahoma" w:cs="Tahoma"/>
          <w:sz w:val="24"/>
          <w:szCs w:val="24"/>
          <w:lang w:val="en-KE"/>
        </w:rPr>
        <w:t>Monitoring implementation of soil management programmes and projects.</w:t>
      </w:r>
    </w:p>
    <w:p w14:paraId="4099BC5D" w14:textId="77777777" w:rsidR="00D860A4" w:rsidRPr="004F6D12" w:rsidRDefault="00D860A4" w:rsidP="004F6D12">
      <w:pPr>
        <w:numPr>
          <w:ilvl w:val="0"/>
          <w:numId w:val="19"/>
        </w:numPr>
        <w:spacing w:line="240" w:lineRule="auto"/>
        <w:jc w:val="both"/>
        <w:rPr>
          <w:rFonts w:ascii="Tahoma" w:hAnsi="Tahoma" w:cs="Tahoma"/>
          <w:sz w:val="24"/>
          <w:szCs w:val="24"/>
          <w:lang w:val="en-KE"/>
        </w:rPr>
      </w:pPr>
      <w:r w:rsidRPr="004F6D12">
        <w:rPr>
          <w:rFonts w:ascii="Tahoma" w:hAnsi="Tahoma" w:cs="Tahoma"/>
          <w:sz w:val="24"/>
          <w:szCs w:val="24"/>
          <w:lang w:val="en-KE"/>
        </w:rPr>
        <w:t>Preparing technical reports, progress briefs and performance indicators.</w:t>
      </w:r>
    </w:p>
    <w:p w14:paraId="64DC073C" w14:textId="77777777" w:rsidR="00D860A4" w:rsidRPr="004F6D12" w:rsidRDefault="00D860A4" w:rsidP="004F6D12">
      <w:pPr>
        <w:numPr>
          <w:ilvl w:val="0"/>
          <w:numId w:val="19"/>
        </w:numPr>
        <w:spacing w:line="240" w:lineRule="auto"/>
        <w:jc w:val="both"/>
        <w:rPr>
          <w:rFonts w:ascii="Tahoma" w:hAnsi="Tahoma" w:cs="Tahoma"/>
          <w:sz w:val="24"/>
          <w:szCs w:val="24"/>
          <w:lang w:val="en-KE"/>
        </w:rPr>
      </w:pPr>
      <w:r w:rsidRPr="004F6D12">
        <w:rPr>
          <w:rFonts w:ascii="Tahoma" w:hAnsi="Tahoma" w:cs="Tahoma"/>
          <w:sz w:val="24"/>
          <w:szCs w:val="24"/>
          <w:lang w:val="en-KE"/>
        </w:rPr>
        <w:t>Supporting evaluation of programme impact and recommending improvements.</w:t>
      </w:r>
    </w:p>
    <w:p w14:paraId="680E85A0" w14:textId="77777777" w:rsidR="00D860A4" w:rsidRPr="004F6D12" w:rsidRDefault="00D860A4" w:rsidP="004F6D12">
      <w:pPr>
        <w:spacing w:line="240" w:lineRule="auto"/>
        <w:jc w:val="both"/>
        <w:rPr>
          <w:rFonts w:ascii="Tahoma" w:hAnsi="Tahoma" w:cs="Tahoma"/>
          <w:sz w:val="24"/>
          <w:szCs w:val="24"/>
          <w:lang w:val="en-KE"/>
        </w:rPr>
      </w:pPr>
      <w:r w:rsidRPr="004F6D12">
        <w:rPr>
          <w:rFonts w:ascii="Tahoma" w:hAnsi="Tahoma" w:cs="Tahoma"/>
          <w:b/>
          <w:bCs/>
          <w:sz w:val="24"/>
          <w:szCs w:val="24"/>
          <w:lang w:val="en-KE"/>
        </w:rPr>
        <w:t>E. Stakeholder Coordination</w:t>
      </w:r>
    </w:p>
    <w:p w14:paraId="10293C7F" w14:textId="77777777" w:rsidR="00D860A4" w:rsidRPr="004F6D12" w:rsidRDefault="00D860A4" w:rsidP="004F6D12">
      <w:pPr>
        <w:numPr>
          <w:ilvl w:val="0"/>
          <w:numId w:val="20"/>
        </w:numPr>
        <w:spacing w:line="240" w:lineRule="auto"/>
        <w:jc w:val="both"/>
        <w:rPr>
          <w:rFonts w:ascii="Tahoma" w:hAnsi="Tahoma" w:cs="Tahoma"/>
          <w:sz w:val="24"/>
          <w:szCs w:val="24"/>
          <w:lang w:val="en-KE"/>
        </w:rPr>
      </w:pPr>
      <w:r w:rsidRPr="004F6D12">
        <w:rPr>
          <w:rFonts w:ascii="Tahoma" w:hAnsi="Tahoma" w:cs="Tahoma"/>
          <w:sz w:val="24"/>
          <w:szCs w:val="24"/>
          <w:lang w:val="en-KE"/>
        </w:rPr>
        <w:t>Coordinating collaboration with national government agencies, research institutions, development partners and community organizations.</w:t>
      </w:r>
    </w:p>
    <w:p w14:paraId="190280CC" w14:textId="77777777" w:rsidR="00D860A4" w:rsidRPr="004F6D12" w:rsidRDefault="00D860A4" w:rsidP="004F6D12">
      <w:pPr>
        <w:numPr>
          <w:ilvl w:val="0"/>
          <w:numId w:val="20"/>
        </w:numPr>
        <w:spacing w:line="240" w:lineRule="auto"/>
        <w:jc w:val="both"/>
        <w:rPr>
          <w:rFonts w:ascii="Tahoma" w:hAnsi="Tahoma" w:cs="Tahoma"/>
          <w:sz w:val="24"/>
          <w:szCs w:val="24"/>
          <w:lang w:val="en-KE"/>
        </w:rPr>
      </w:pPr>
      <w:r w:rsidRPr="004F6D12">
        <w:rPr>
          <w:rFonts w:ascii="Tahoma" w:hAnsi="Tahoma" w:cs="Tahoma"/>
          <w:sz w:val="24"/>
          <w:szCs w:val="24"/>
          <w:lang w:val="en-KE"/>
        </w:rPr>
        <w:t>Supporting farmer training, extension programmes and community mobilization activities.</w:t>
      </w:r>
    </w:p>
    <w:p w14:paraId="1013CF7B" w14:textId="77777777" w:rsidR="00D860A4" w:rsidRPr="004F6D12" w:rsidRDefault="00D860A4" w:rsidP="004F6D12">
      <w:pPr>
        <w:spacing w:line="240" w:lineRule="auto"/>
        <w:jc w:val="both"/>
        <w:rPr>
          <w:rFonts w:ascii="Tahoma" w:hAnsi="Tahoma" w:cs="Tahoma"/>
          <w:sz w:val="24"/>
          <w:szCs w:val="24"/>
          <w:lang w:val="en-KE"/>
        </w:rPr>
      </w:pPr>
      <w:r w:rsidRPr="004F6D12">
        <w:rPr>
          <w:rFonts w:ascii="Tahoma" w:hAnsi="Tahoma" w:cs="Tahoma"/>
          <w:b/>
          <w:bCs/>
          <w:sz w:val="24"/>
          <w:szCs w:val="24"/>
          <w:lang w:val="en-KE"/>
        </w:rPr>
        <w:t>F. Supervision and Administration</w:t>
      </w:r>
    </w:p>
    <w:p w14:paraId="630B4C17" w14:textId="77777777" w:rsidR="00D860A4" w:rsidRPr="004F6D12" w:rsidRDefault="00D860A4" w:rsidP="004F6D12">
      <w:pPr>
        <w:numPr>
          <w:ilvl w:val="0"/>
          <w:numId w:val="21"/>
        </w:numPr>
        <w:spacing w:line="240" w:lineRule="auto"/>
        <w:jc w:val="both"/>
        <w:rPr>
          <w:rFonts w:ascii="Tahoma" w:hAnsi="Tahoma" w:cs="Tahoma"/>
          <w:sz w:val="24"/>
          <w:szCs w:val="24"/>
          <w:lang w:val="en-KE"/>
        </w:rPr>
      </w:pPr>
      <w:r w:rsidRPr="004F6D12">
        <w:rPr>
          <w:rFonts w:ascii="Tahoma" w:hAnsi="Tahoma" w:cs="Tahoma"/>
          <w:sz w:val="24"/>
          <w:szCs w:val="24"/>
          <w:lang w:val="en-KE"/>
        </w:rPr>
        <w:t>Supervising Principal Soil Management Officers and Senior Soil Management Officers.</w:t>
      </w:r>
    </w:p>
    <w:p w14:paraId="43730737" w14:textId="77777777" w:rsidR="00D860A4" w:rsidRPr="004F6D12" w:rsidRDefault="00D860A4" w:rsidP="004F6D12">
      <w:pPr>
        <w:numPr>
          <w:ilvl w:val="0"/>
          <w:numId w:val="21"/>
        </w:numPr>
        <w:spacing w:line="240" w:lineRule="auto"/>
        <w:jc w:val="both"/>
        <w:rPr>
          <w:rFonts w:ascii="Tahoma" w:hAnsi="Tahoma" w:cs="Tahoma"/>
          <w:sz w:val="24"/>
          <w:szCs w:val="24"/>
          <w:lang w:val="en-KE"/>
        </w:rPr>
      </w:pPr>
      <w:r w:rsidRPr="004F6D12">
        <w:rPr>
          <w:rFonts w:ascii="Tahoma" w:hAnsi="Tahoma" w:cs="Tahoma"/>
          <w:sz w:val="24"/>
          <w:szCs w:val="24"/>
          <w:lang w:val="en-KE"/>
        </w:rPr>
        <w:t>Coordinating staff performance management and capacity development.</w:t>
      </w:r>
    </w:p>
    <w:p w14:paraId="2EE8A24C" w14:textId="77777777" w:rsidR="00D860A4" w:rsidRPr="004F6D12" w:rsidRDefault="00D860A4" w:rsidP="004F6D12">
      <w:pPr>
        <w:numPr>
          <w:ilvl w:val="0"/>
          <w:numId w:val="21"/>
        </w:numPr>
        <w:spacing w:line="240" w:lineRule="auto"/>
        <w:jc w:val="both"/>
        <w:rPr>
          <w:rFonts w:ascii="Tahoma" w:hAnsi="Tahoma" w:cs="Tahoma"/>
          <w:sz w:val="24"/>
          <w:szCs w:val="24"/>
          <w:lang w:val="en-KE"/>
        </w:rPr>
      </w:pPr>
      <w:r w:rsidRPr="004F6D12">
        <w:rPr>
          <w:rFonts w:ascii="Tahoma" w:hAnsi="Tahoma" w:cs="Tahoma"/>
          <w:sz w:val="24"/>
          <w:szCs w:val="24"/>
          <w:lang w:val="en-KE"/>
        </w:rPr>
        <w:t>Ensuring compliance with county policies, procedures and public service standards.</w:t>
      </w:r>
    </w:p>
    <w:p w14:paraId="2DA704DE" w14:textId="77777777" w:rsidR="00D860A4" w:rsidRPr="004F6D12" w:rsidRDefault="00D860A4" w:rsidP="004F6D12">
      <w:pPr>
        <w:spacing w:line="240" w:lineRule="auto"/>
        <w:jc w:val="both"/>
        <w:rPr>
          <w:rFonts w:ascii="Tahoma" w:hAnsi="Tahoma" w:cs="Tahoma"/>
          <w:sz w:val="24"/>
          <w:szCs w:val="24"/>
          <w:lang w:val="en-KE"/>
        </w:rPr>
      </w:pPr>
      <w:r w:rsidRPr="004F6D12">
        <w:rPr>
          <w:rFonts w:ascii="Tahoma" w:hAnsi="Tahoma" w:cs="Tahoma"/>
          <w:b/>
          <w:bCs/>
          <w:sz w:val="24"/>
          <w:szCs w:val="24"/>
          <w:lang w:val="en-KE"/>
        </w:rPr>
        <w:t>G. Resource Mobilization</w:t>
      </w:r>
    </w:p>
    <w:p w14:paraId="7B728885" w14:textId="77777777" w:rsidR="00D860A4" w:rsidRPr="004F6D12" w:rsidRDefault="00D860A4" w:rsidP="004F6D12">
      <w:pPr>
        <w:numPr>
          <w:ilvl w:val="0"/>
          <w:numId w:val="22"/>
        </w:numPr>
        <w:spacing w:line="240" w:lineRule="auto"/>
        <w:jc w:val="both"/>
        <w:rPr>
          <w:rFonts w:ascii="Tahoma" w:hAnsi="Tahoma" w:cs="Tahoma"/>
          <w:sz w:val="24"/>
          <w:szCs w:val="24"/>
          <w:lang w:val="en-KE"/>
        </w:rPr>
      </w:pPr>
      <w:r w:rsidRPr="004F6D12">
        <w:rPr>
          <w:rFonts w:ascii="Tahoma" w:hAnsi="Tahoma" w:cs="Tahoma"/>
          <w:sz w:val="24"/>
          <w:szCs w:val="24"/>
          <w:lang w:val="en-KE"/>
        </w:rPr>
        <w:t>Supporting development of proposals and partnerships for soil conservation programmes.</w:t>
      </w:r>
    </w:p>
    <w:p w14:paraId="73EC4848" w14:textId="77777777" w:rsidR="00D860A4" w:rsidRPr="004F6D12" w:rsidRDefault="00D860A4" w:rsidP="004F6D12">
      <w:pPr>
        <w:numPr>
          <w:ilvl w:val="0"/>
          <w:numId w:val="22"/>
        </w:numPr>
        <w:spacing w:line="240" w:lineRule="auto"/>
        <w:jc w:val="both"/>
        <w:rPr>
          <w:rFonts w:ascii="Tahoma" w:hAnsi="Tahoma" w:cs="Tahoma"/>
          <w:sz w:val="24"/>
          <w:szCs w:val="24"/>
          <w:lang w:val="en-KE"/>
        </w:rPr>
      </w:pPr>
      <w:r w:rsidRPr="004F6D12">
        <w:rPr>
          <w:rFonts w:ascii="Tahoma" w:hAnsi="Tahoma" w:cs="Tahoma"/>
          <w:sz w:val="24"/>
          <w:szCs w:val="24"/>
          <w:lang w:val="en-KE"/>
        </w:rPr>
        <w:t>Assisting in mobilizing resources to support climate-smart agriculture and land restoration initiatives.</w:t>
      </w:r>
    </w:p>
    <w:p w14:paraId="4A9DD6A3" w14:textId="55ACB675" w:rsidR="00D860A4" w:rsidRPr="004F6D12" w:rsidRDefault="00D860A4" w:rsidP="004F6D12">
      <w:pPr>
        <w:spacing w:line="240" w:lineRule="auto"/>
        <w:jc w:val="both"/>
        <w:rPr>
          <w:rFonts w:ascii="Tahoma" w:hAnsi="Tahoma" w:cs="Tahoma"/>
          <w:sz w:val="24"/>
          <w:szCs w:val="24"/>
          <w:lang w:val="en-KE"/>
        </w:rPr>
      </w:pPr>
      <w:r w:rsidRPr="004F6D12">
        <w:rPr>
          <w:rFonts w:ascii="Tahoma" w:hAnsi="Tahoma" w:cs="Tahoma"/>
          <w:b/>
          <w:bCs/>
          <w:sz w:val="24"/>
          <w:szCs w:val="24"/>
          <w:lang w:val="en-KE"/>
        </w:rPr>
        <w:t>JOB DIMENSIONS</w:t>
      </w:r>
    </w:p>
    <w:p w14:paraId="243FF505" w14:textId="77777777" w:rsidR="00D860A4" w:rsidRPr="00A50BD9" w:rsidRDefault="00D860A4" w:rsidP="00A50BD9">
      <w:pPr>
        <w:pStyle w:val="ListParagraph"/>
        <w:numPr>
          <w:ilvl w:val="0"/>
          <w:numId w:val="33"/>
        </w:numPr>
        <w:spacing w:after="0" w:line="240" w:lineRule="auto"/>
        <w:ind w:left="426"/>
        <w:jc w:val="both"/>
        <w:rPr>
          <w:rFonts w:ascii="Tahoma" w:hAnsi="Tahoma" w:cs="Tahoma"/>
          <w:sz w:val="24"/>
          <w:szCs w:val="24"/>
          <w:lang w:val="en-KE"/>
        </w:rPr>
      </w:pPr>
      <w:r w:rsidRPr="00A50BD9">
        <w:rPr>
          <w:rFonts w:ascii="Tahoma" w:hAnsi="Tahoma" w:cs="Tahoma"/>
          <w:b/>
          <w:bCs/>
          <w:sz w:val="24"/>
          <w:szCs w:val="24"/>
          <w:lang w:val="en-KE"/>
        </w:rPr>
        <w:t>Supervisory Responsibility</w:t>
      </w:r>
    </w:p>
    <w:p w14:paraId="44A7976F" w14:textId="279CF0E8" w:rsidR="00D860A4" w:rsidRPr="004F6D12" w:rsidRDefault="00AA20EB" w:rsidP="004F6D12">
      <w:pPr>
        <w:spacing w:line="240" w:lineRule="auto"/>
        <w:jc w:val="both"/>
        <w:rPr>
          <w:rFonts w:ascii="Tahoma" w:hAnsi="Tahoma" w:cs="Tahoma"/>
          <w:sz w:val="24"/>
          <w:szCs w:val="24"/>
          <w:lang w:val="en-KE"/>
        </w:rPr>
      </w:pPr>
      <w:r>
        <w:rPr>
          <w:rFonts w:ascii="Tahoma" w:hAnsi="Tahoma" w:cs="Tahoma"/>
          <w:sz w:val="24"/>
          <w:szCs w:val="24"/>
          <w:lang w:val="en-KE"/>
        </w:rPr>
        <w:t xml:space="preserve"> </w:t>
      </w:r>
      <w:r>
        <w:rPr>
          <w:rFonts w:ascii="Tahoma" w:hAnsi="Tahoma" w:cs="Tahoma"/>
          <w:sz w:val="24"/>
          <w:szCs w:val="24"/>
          <w:lang w:val="en-KE"/>
        </w:rPr>
        <w:tab/>
      </w:r>
      <w:r w:rsidR="00D860A4" w:rsidRPr="004F6D12">
        <w:rPr>
          <w:rFonts w:ascii="Tahoma" w:hAnsi="Tahoma" w:cs="Tahoma"/>
          <w:sz w:val="24"/>
          <w:szCs w:val="24"/>
          <w:lang w:val="en-KE"/>
        </w:rPr>
        <w:t>Supervises:</w:t>
      </w:r>
    </w:p>
    <w:p w14:paraId="6C695643" w14:textId="77777777" w:rsidR="00D860A4" w:rsidRPr="004F6D12" w:rsidRDefault="00D860A4" w:rsidP="004F6D12">
      <w:pPr>
        <w:numPr>
          <w:ilvl w:val="0"/>
          <w:numId w:val="23"/>
        </w:numPr>
        <w:spacing w:line="240" w:lineRule="auto"/>
        <w:jc w:val="both"/>
        <w:rPr>
          <w:rFonts w:ascii="Tahoma" w:hAnsi="Tahoma" w:cs="Tahoma"/>
          <w:sz w:val="24"/>
          <w:szCs w:val="24"/>
          <w:lang w:val="en-KE"/>
        </w:rPr>
      </w:pPr>
      <w:r w:rsidRPr="004F6D12">
        <w:rPr>
          <w:rFonts w:ascii="Tahoma" w:hAnsi="Tahoma" w:cs="Tahoma"/>
          <w:sz w:val="24"/>
          <w:szCs w:val="24"/>
          <w:lang w:val="en-KE"/>
        </w:rPr>
        <w:t>Principal Soil Management Officers</w:t>
      </w:r>
    </w:p>
    <w:p w14:paraId="201F397C" w14:textId="77777777" w:rsidR="00D860A4" w:rsidRPr="004F6D12" w:rsidRDefault="00D860A4" w:rsidP="004F6D12">
      <w:pPr>
        <w:numPr>
          <w:ilvl w:val="0"/>
          <w:numId w:val="23"/>
        </w:numPr>
        <w:spacing w:line="240" w:lineRule="auto"/>
        <w:jc w:val="both"/>
        <w:rPr>
          <w:rFonts w:ascii="Tahoma" w:hAnsi="Tahoma" w:cs="Tahoma"/>
          <w:sz w:val="24"/>
          <w:szCs w:val="24"/>
          <w:lang w:val="en-KE"/>
        </w:rPr>
      </w:pPr>
      <w:r w:rsidRPr="004F6D12">
        <w:rPr>
          <w:rFonts w:ascii="Tahoma" w:hAnsi="Tahoma" w:cs="Tahoma"/>
          <w:sz w:val="24"/>
          <w:szCs w:val="24"/>
          <w:lang w:val="en-KE"/>
        </w:rPr>
        <w:t>Senior Soil Management Officers</w:t>
      </w:r>
    </w:p>
    <w:p w14:paraId="68ED084F" w14:textId="77777777" w:rsidR="00D860A4" w:rsidRPr="004F6D12" w:rsidRDefault="00D860A4" w:rsidP="004F6D12">
      <w:pPr>
        <w:numPr>
          <w:ilvl w:val="0"/>
          <w:numId w:val="23"/>
        </w:numPr>
        <w:spacing w:line="240" w:lineRule="auto"/>
        <w:jc w:val="both"/>
        <w:rPr>
          <w:rFonts w:ascii="Tahoma" w:hAnsi="Tahoma" w:cs="Tahoma"/>
          <w:sz w:val="24"/>
          <w:szCs w:val="24"/>
          <w:lang w:val="en-KE"/>
        </w:rPr>
      </w:pPr>
      <w:r w:rsidRPr="004F6D12">
        <w:rPr>
          <w:rFonts w:ascii="Tahoma" w:hAnsi="Tahoma" w:cs="Tahoma"/>
          <w:sz w:val="24"/>
          <w:szCs w:val="24"/>
          <w:lang w:val="en-KE"/>
        </w:rPr>
        <w:t>Soil Management Officers at field level (through sub-county supervision)</w:t>
      </w:r>
    </w:p>
    <w:p w14:paraId="6864BCBA" w14:textId="77777777" w:rsidR="00D860A4" w:rsidRPr="00A50BD9" w:rsidRDefault="00D860A4" w:rsidP="00A50BD9">
      <w:pPr>
        <w:pStyle w:val="ListParagraph"/>
        <w:numPr>
          <w:ilvl w:val="0"/>
          <w:numId w:val="33"/>
        </w:numPr>
        <w:spacing w:line="240" w:lineRule="auto"/>
        <w:ind w:left="426"/>
        <w:jc w:val="both"/>
        <w:rPr>
          <w:rFonts w:ascii="Tahoma" w:hAnsi="Tahoma" w:cs="Tahoma"/>
          <w:sz w:val="24"/>
          <w:szCs w:val="24"/>
          <w:lang w:val="en-KE"/>
        </w:rPr>
      </w:pPr>
      <w:r w:rsidRPr="00A50BD9">
        <w:rPr>
          <w:rFonts w:ascii="Tahoma" w:hAnsi="Tahoma" w:cs="Tahoma"/>
          <w:b/>
          <w:bCs/>
          <w:sz w:val="24"/>
          <w:szCs w:val="24"/>
          <w:lang w:val="en-KE"/>
        </w:rPr>
        <w:t>Financial Responsibility</w:t>
      </w:r>
    </w:p>
    <w:p w14:paraId="7BA91956" w14:textId="77777777" w:rsidR="00D860A4" w:rsidRPr="004F6D12" w:rsidRDefault="00D860A4" w:rsidP="004F6D12">
      <w:pPr>
        <w:numPr>
          <w:ilvl w:val="0"/>
          <w:numId w:val="24"/>
        </w:numPr>
        <w:spacing w:line="240" w:lineRule="auto"/>
        <w:jc w:val="both"/>
        <w:rPr>
          <w:rFonts w:ascii="Tahoma" w:hAnsi="Tahoma" w:cs="Tahoma"/>
          <w:sz w:val="24"/>
          <w:szCs w:val="24"/>
          <w:lang w:val="en-KE"/>
        </w:rPr>
      </w:pPr>
      <w:r w:rsidRPr="004F6D12">
        <w:rPr>
          <w:rFonts w:ascii="Tahoma" w:hAnsi="Tahoma" w:cs="Tahoma"/>
          <w:sz w:val="24"/>
          <w:szCs w:val="24"/>
          <w:lang w:val="en-KE"/>
        </w:rPr>
        <w:t>Supports preparation and monitoring of soil management programme budgets</w:t>
      </w:r>
    </w:p>
    <w:p w14:paraId="6209583B" w14:textId="3215B9F9" w:rsidR="00D860A4" w:rsidRPr="00A50BD9" w:rsidRDefault="00D860A4" w:rsidP="00A50BD9">
      <w:pPr>
        <w:pStyle w:val="ListParagraph"/>
        <w:numPr>
          <w:ilvl w:val="0"/>
          <w:numId w:val="33"/>
        </w:numPr>
        <w:spacing w:line="240" w:lineRule="auto"/>
        <w:ind w:left="426"/>
        <w:jc w:val="both"/>
        <w:rPr>
          <w:rFonts w:ascii="Tahoma" w:hAnsi="Tahoma" w:cs="Tahoma"/>
          <w:sz w:val="24"/>
          <w:szCs w:val="24"/>
          <w:lang w:val="en-KE"/>
        </w:rPr>
      </w:pPr>
      <w:r w:rsidRPr="00A50BD9">
        <w:rPr>
          <w:rFonts w:ascii="Tahoma" w:hAnsi="Tahoma" w:cs="Tahoma"/>
          <w:b/>
          <w:bCs/>
          <w:sz w:val="24"/>
          <w:szCs w:val="24"/>
          <w:lang w:val="en-KE"/>
        </w:rPr>
        <w:t>Decision-Making</w:t>
      </w:r>
    </w:p>
    <w:p w14:paraId="1B8AB497" w14:textId="77777777" w:rsidR="00D860A4" w:rsidRPr="004F6D12" w:rsidRDefault="00D860A4" w:rsidP="00A50BD9">
      <w:pPr>
        <w:numPr>
          <w:ilvl w:val="0"/>
          <w:numId w:val="25"/>
        </w:numPr>
        <w:spacing w:after="0" w:line="240" w:lineRule="auto"/>
        <w:jc w:val="both"/>
        <w:rPr>
          <w:rFonts w:ascii="Tahoma" w:hAnsi="Tahoma" w:cs="Tahoma"/>
          <w:sz w:val="24"/>
          <w:szCs w:val="24"/>
          <w:lang w:val="en-KE"/>
        </w:rPr>
      </w:pPr>
      <w:r w:rsidRPr="004F6D12">
        <w:rPr>
          <w:rFonts w:ascii="Tahoma" w:hAnsi="Tahoma" w:cs="Tahoma"/>
          <w:sz w:val="24"/>
          <w:szCs w:val="24"/>
          <w:lang w:val="en-KE"/>
        </w:rPr>
        <w:t>Provides technical recommendations on soil conservation initiatives.</w:t>
      </w:r>
    </w:p>
    <w:p w14:paraId="333EC093" w14:textId="77777777" w:rsidR="00D860A4" w:rsidRPr="004F6D12" w:rsidRDefault="00D860A4" w:rsidP="004F6D12">
      <w:pPr>
        <w:numPr>
          <w:ilvl w:val="0"/>
          <w:numId w:val="25"/>
        </w:numPr>
        <w:spacing w:line="240" w:lineRule="auto"/>
        <w:jc w:val="both"/>
        <w:rPr>
          <w:rFonts w:ascii="Tahoma" w:hAnsi="Tahoma" w:cs="Tahoma"/>
          <w:sz w:val="24"/>
          <w:szCs w:val="24"/>
          <w:lang w:val="en-KE"/>
        </w:rPr>
      </w:pPr>
      <w:r w:rsidRPr="004F6D12">
        <w:rPr>
          <w:rFonts w:ascii="Tahoma" w:hAnsi="Tahoma" w:cs="Tahoma"/>
          <w:sz w:val="24"/>
          <w:szCs w:val="24"/>
          <w:lang w:val="en-KE"/>
        </w:rPr>
        <w:t>Advises senior management on programme priorities and interventions.</w:t>
      </w:r>
    </w:p>
    <w:p w14:paraId="096E9854" w14:textId="592A168D" w:rsidR="00D860A4" w:rsidRPr="004F6D12" w:rsidRDefault="00D860A4" w:rsidP="00D860A4">
      <w:pPr>
        <w:jc w:val="both"/>
        <w:rPr>
          <w:rFonts w:ascii="Tahoma" w:hAnsi="Tahoma" w:cs="Tahoma"/>
          <w:sz w:val="24"/>
          <w:szCs w:val="24"/>
          <w:lang w:val="en-KE"/>
        </w:rPr>
      </w:pPr>
      <w:r w:rsidRPr="004F6D12">
        <w:rPr>
          <w:rFonts w:ascii="Tahoma" w:hAnsi="Tahoma" w:cs="Tahoma"/>
          <w:b/>
          <w:bCs/>
          <w:sz w:val="24"/>
          <w:szCs w:val="24"/>
          <w:lang w:val="en-KE"/>
        </w:rPr>
        <w:t>JOB SPECIFICATION (REQUIREMENTS FOR APPOINTMENT)</w:t>
      </w:r>
    </w:p>
    <w:p w14:paraId="2B42B391" w14:textId="7F77120B" w:rsidR="00D860A4" w:rsidRPr="004F6D12" w:rsidRDefault="00D860A4" w:rsidP="00D860A4">
      <w:pPr>
        <w:jc w:val="both"/>
        <w:rPr>
          <w:rFonts w:ascii="Tahoma" w:hAnsi="Tahoma" w:cs="Tahoma"/>
          <w:sz w:val="24"/>
          <w:szCs w:val="24"/>
          <w:lang w:val="en-KE"/>
        </w:rPr>
      </w:pPr>
      <w:r w:rsidRPr="004F6D12">
        <w:rPr>
          <w:rFonts w:ascii="Tahoma" w:hAnsi="Tahoma" w:cs="Tahoma"/>
          <w:sz w:val="24"/>
          <w:szCs w:val="24"/>
          <w:lang w:val="en-KE"/>
        </w:rPr>
        <w:t>For appointment to this grade, an officer must have:</w:t>
      </w:r>
    </w:p>
    <w:p w14:paraId="58878725" w14:textId="3EAFF5D7" w:rsidR="00D860A4" w:rsidRPr="004F6D12" w:rsidRDefault="00D860A4" w:rsidP="00D860A4">
      <w:pPr>
        <w:jc w:val="both"/>
        <w:rPr>
          <w:rFonts w:ascii="Tahoma" w:hAnsi="Tahoma" w:cs="Tahoma"/>
          <w:sz w:val="24"/>
          <w:szCs w:val="24"/>
          <w:lang w:val="en-KE"/>
        </w:rPr>
      </w:pPr>
      <w:r w:rsidRPr="004F6D12">
        <w:rPr>
          <w:rFonts w:ascii="Tahoma" w:hAnsi="Tahoma" w:cs="Tahoma"/>
          <w:b/>
          <w:bCs/>
          <w:sz w:val="24"/>
          <w:szCs w:val="24"/>
          <w:lang w:val="en-KE"/>
        </w:rPr>
        <w:lastRenderedPageBreak/>
        <w:t>Academic Qualifications</w:t>
      </w:r>
    </w:p>
    <w:p w14:paraId="62587D51" w14:textId="0A5D4AED" w:rsidR="00D860A4" w:rsidRPr="004F6D12" w:rsidRDefault="00D860A4" w:rsidP="004F6D12">
      <w:pPr>
        <w:pStyle w:val="ListParagraph"/>
        <w:numPr>
          <w:ilvl w:val="0"/>
          <w:numId w:val="32"/>
        </w:numPr>
        <w:ind w:left="709"/>
        <w:jc w:val="both"/>
        <w:rPr>
          <w:rFonts w:ascii="Tahoma" w:hAnsi="Tahoma" w:cs="Tahoma"/>
          <w:sz w:val="24"/>
          <w:szCs w:val="24"/>
          <w:lang w:val="en-KE"/>
        </w:rPr>
      </w:pPr>
      <w:r w:rsidRPr="004F6D12">
        <w:rPr>
          <w:rFonts w:ascii="Tahoma" w:hAnsi="Tahoma" w:cs="Tahoma"/>
          <w:sz w:val="24"/>
          <w:szCs w:val="24"/>
          <w:lang w:val="en-KE"/>
        </w:rPr>
        <w:t>Master’s Degree in Soil Science</w:t>
      </w:r>
    </w:p>
    <w:p w14:paraId="77CC7553" w14:textId="52AE5E03" w:rsidR="00D860A4" w:rsidRPr="004F6D12" w:rsidRDefault="00D860A4" w:rsidP="004F6D12">
      <w:pPr>
        <w:pStyle w:val="ListParagraph"/>
        <w:numPr>
          <w:ilvl w:val="0"/>
          <w:numId w:val="32"/>
        </w:numPr>
        <w:ind w:left="709"/>
        <w:jc w:val="both"/>
        <w:rPr>
          <w:rFonts w:ascii="Tahoma" w:hAnsi="Tahoma" w:cs="Tahoma"/>
          <w:sz w:val="24"/>
          <w:szCs w:val="24"/>
          <w:lang w:val="en-KE"/>
        </w:rPr>
      </w:pPr>
      <w:r w:rsidRPr="004F6D12">
        <w:rPr>
          <w:rFonts w:ascii="Tahoma" w:hAnsi="Tahoma" w:cs="Tahoma"/>
          <w:sz w:val="24"/>
          <w:szCs w:val="24"/>
          <w:lang w:val="en-GB"/>
        </w:rPr>
        <w:t>A Bachelor’s degree in</w:t>
      </w:r>
      <w:r w:rsidR="004F6D12" w:rsidRPr="004F6D12">
        <w:rPr>
          <w:rFonts w:ascii="Tahoma" w:hAnsi="Tahoma" w:cs="Tahoma"/>
          <w:sz w:val="24"/>
          <w:szCs w:val="24"/>
          <w:lang w:val="en-GB"/>
        </w:rPr>
        <w:t xml:space="preserve"> </w:t>
      </w:r>
    </w:p>
    <w:p w14:paraId="79BDD661" w14:textId="7DA4FBB4" w:rsidR="00D860A4" w:rsidRPr="004F6D12" w:rsidRDefault="00D860A4" w:rsidP="004F6D12">
      <w:pPr>
        <w:pStyle w:val="ListParagraph"/>
        <w:numPr>
          <w:ilvl w:val="0"/>
          <w:numId w:val="25"/>
        </w:numPr>
        <w:tabs>
          <w:tab w:val="clear" w:pos="720"/>
        </w:tabs>
        <w:ind w:left="1134"/>
        <w:jc w:val="both"/>
        <w:rPr>
          <w:rFonts w:ascii="Tahoma" w:hAnsi="Tahoma" w:cs="Tahoma"/>
          <w:sz w:val="24"/>
          <w:szCs w:val="24"/>
          <w:lang w:val="en-KE"/>
        </w:rPr>
      </w:pPr>
      <w:r w:rsidRPr="004F6D12">
        <w:rPr>
          <w:rFonts w:ascii="Tahoma" w:hAnsi="Tahoma" w:cs="Tahoma"/>
          <w:sz w:val="24"/>
          <w:szCs w:val="24"/>
          <w:lang w:val="en-KE"/>
        </w:rPr>
        <w:t>Soil Science</w:t>
      </w:r>
    </w:p>
    <w:p w14:paraId="02D6305E" w14:textId="2A329C18" w:rsidR="00D860A4" w:rsidRPr="004F6D12" w:rsidRDefault="00D860A4" w:rsidP="004F6D12">
      <w:pPr>
        <w:pStyle w:val="ListParagraph"/>
        <w:numPr>
          <w:ilvl w:val="0"/>
          <w:numId w:val="25"/>
        </w:numPr>
        <w:tabs>
          <w:tab w:val="clear" w:pos="720"/>
        </w:tabs>
        <w:ind w:left="1134"/>
        <w:jc w:val="both"/>
        <w:rPr>
          <w:rFonts w:ascii="Tahoma" w:hAnsi="Tahoma" w:cs="Tahoma"/>
          <w:sz w:val="24"/>
          <w:szCs w:val="24"/>
          <w:lang w:val="en-KE"/>
        </w:rPr>
      </w:pPr>
      <w:r w:rsidRPr="004F6D12">
        <w:rPr>
          <w:rFonts w:ascii="Tahoma" w:hAnsi="Tahoma" w:cs="Tahoma"/>
          <w:sz w:val="24"/>
          <w:szCs w:val="24"/>
          <w:lang w:val="en-KE"/>
        </w:rPr>
        <w:t>Agronomy</w:t>
      </w:r>
    </w:p>
    <w:p w14:paraId="6E0A33A1" w14:textId="77DB00A9" w:rsidR="00D860A4" w:rsidRPr="004F6D12" w:rsidRDefault="00D860A4" w:rsidP="004F6D12">
      <w:pPr>
        <w:pStyle w:val="ListParagraph"/>
        <w:numPr>
          <w:ilvl w:val="0"/>
          <w:numId w:val="25"/>
        </w:numPr>
        <w:tabs>
          <w:tab w:val="clear" w:pos="720"/>
        </w:tabs>
        <w:ind w:left="1134"/>
        <w:jc w:val="both"/>
        <w:rPr>
          <w:rFonts w:ascii="Tahoma" w:hAnsi="Tahoma" w:cs="Tahoma"/>
          <w:sz w:val="24"/>
          <w:szCs w:val="24"/>
          <w:lang w:val="en-KE"/>
        </w:rPr>
      </w:pPr>
      <w:r w:rsidRPr="004F6D12">
        <w:rPr>
          <w:rFonts w:ascii="Tahoma" w:hAnsi="Tahoma" w:cs="Tahoma"/>
          <w:sz w:val="24"/>
          <w:szCs w:val="24"/>
          <w:lang w:val="en-KE"/>
        </w:rPr>
        <w:t>Agriculture</w:t>
      </w:r>
    </w:p>
    <w:p w14:paraId="186B8B26" w14:textId="74B7B810" w:rsidR="00D860A4" w:rsidRPr="004F6D12" w:rsidRDefault="00D860A4" w:rsidP="004F6D12">
      <w:pPr>
        <w:pStyle w:val="ListParagraph"/>
        <w:numPr>
          <w:ilvl w:val="0"/>
          <w:numId w:val="25"/>
        </w:numPr>
        <w:tabs>
          <w:tab w:val="clear" w:pos="720"/>
        </w:tabs>
        <w:ind w:left="1134"/>
        <w:jc w:val="both"/>
        <w:rPr>
          <w:rFonts w:ascii="Tahoma" w:hAnsi="Tahoma" w:cs="Tahoma"/>
          <w:sz w:val="24"/>
          <w:szCs w:val="24"/>
          <w:lang w:val="en-KE"/>
        </w:rPr>
      </w:pPr>
      <w:r w:rsidRPr="004F6D12">
        <w:rPr>
          <w:rFonts w:ascii="Tahoma" w:hAnsi="Tahoma" w:cs="Tahoma"/>
          <w:sz w:val="24"/>
          <w:szCs w:val="24"/>
          <w:lang w:val="en-KE"/>
        </w:rPr>
        <w:t>Land Resource Management</w:t>
      </w:r>
    </w:p>
    <w:p w14:paraId="70C5EB52" w14:textId="289C08F9" w:rsidR="00D860A4" w:rsidRPr="004F6D12" w:rsidRDefault="00D860A4" w:rsidP="004F6D12">
      <w:pPr>
        <w:pStyle w:val="ListParagraph"/>
        <w:numPr>
          <w:ilvl w:val="0"/>
          <w:numId w:val="25"/>
        </w:numPr>
        <w:tabs>
          <w:tab w:val="clear" w:pos="720"/>
        </w:tabs>
        <w:ind w:left="1134"/>
        <w:jc w:val="both"/>
        <w:rPr>
          <w:rFonts w:ascii="Tahoma" w:hAnsi="Tahoma" w:cs="Tahoma"/>
          <w:sz w:val="24"/>
          <w:szCs w:val="24"/>
          <w:lang w:val="en-KE"/>
        </w:rPr>
      </w:pPr>
      <w:bookmarkStart w:id="1" w:name="m_2479503598518879687_m_-312179516984107"/>
      <w:proofErr w:type="spellStart"/>
      <w:r w:rsidRPr="004F6D12">
        <w:rPr>
          <w:rFonts w:ascii="Tahoma" w:hAnsi="Tahoma" w:cs="Tahoma"/>
          <w:sz w:val="24"/>
          <w:szCs w:val="24"/>
          <w:lang w:val="en-GB"/>
        </w:rPr>
        <w:t>Agro</w:t>
      </w:r>
      <w:proofErr w:type="spellEnd"/>
      <w:r w:rsidRPr="004F6D12">
        <w:rPr>
          <w:rFonts w:ascii="Tahoma" w:hAnsi="Tahoma" w:cs="Tahoma"/>
          <w:sz w:val="24"/>
          <w:szCs w:val="24"/>
          <w:lang w:val="en-GB"/>
        </w:rPr>
        <w:t>-</w:t>
      </w:r>
      <w:bookmarkEnd w:id="1"/>
      <w:r w:rsidRPr="004F6D12">
        <w:rPr>
          <w:rFonts w:ascii="Tahoma" w:hAnsi="Tahoma" w:cs="Tahoma"/>
          <w:sz w:val="24"/>
          <w:szCs w:val="24"/>
          <w:lang w:val="en-GB"/>
        </w:rPr>
        <w:t> ecosystems and environment</w:t>
      </w:r>
    </w:p>
    <w:p w14:paraId="73E1A3AB" w14:textId="77777777" w:rsidR="00D860A4" w:rsidRPr="004F6D12" w:rsidRDefault="00D860A4" w:rsidP="00D860A4">
      <w:pPr>
        <w:jc w:val="both"/>
        <w:rPr>
          <w:rFonts w:ascii="Tahoma" w:hAnsi="Tahoma" w:cs="Tahoma"/>
          <w:sz w:val="24"/>
          <w:szCs w:val="24"/>
          <w:lang w:val="en-KE"/>
        </w:rPr>
      </w:pPr>
      <w:r w:rsidRPr="004F6D12">
        <w:rPr>
          <w:rFonts w:ascii="Tahoma" w:hAnsi="Tahoma" w:cs="Tahoma"/>
          <w:b/>
          <w:bCs/>
          <w:sz w:val="24"/>
          <w:szCs w:val="24"/>
          <w:lang w:val="en-KE"/>
        </w:rPr>
        <w:t>Professional Experience</w:t>
      </w:r>
    </w:p>
    <w:p w14:paraId="3250D321" w14:textId="77777777" w:rsidR="00D860A4" w:rsidRPr="004F6D12" w:rsidRDefault="00D860A4" w:rsidP="00D860A4">
      <w:pPr>
        <w:numPr>
          <w:ilvl w:val="0"/>
          <w:numId w:val="26"/>
        </w:numPr>
        <w:jc w:val="both"/>
        <w:rPr>
          <w:rFonts w:ascii="Tahoma" w:hAnsi="Tahoma" w:cs="Tahoma"/>
          <w:sz w:val="24"/>
          <w:szCs w:val="24"/>
          <w:lang w:val="en-KE"/>
        </w:rPr>
      </w:pPr>
      <w:r w:rsidRPr="004F6D12">
        <w:rPr>
          <w:rFonts w:ascii="Tahoma" w:hAnsi="Tahoma" w:cs="Tahoma"/>
          <w:sz w:val="24"/>
          <w:szCs w:val="24"/>
          <w:lang w:val="en-GB"/>
        </w:rPr>
        <w:t>Must have a relevant experience of at least 9 years</w:t>
      </w:r>
    </w:p>
    <w:p w14:paraId="61C06424" w14:textId="394F93C2" w:rsidR="00D860A4" w:rsidRPr="004F6D12" w:rsidRDefault="00D860A4" w:rsidP="00D860A4">
      <w:pPr>
        <w:numPr>
          <w:ilvl w:val="0"/>
          <w:numId w:val="26"/>
        </w:numPr>
        <w:jc w:val="both"/>
        <w:rPr>
          <w:rFonts w:ascii="Tahoma" w:hAnsi="Tahoma" w:cs="Tahoma"/>
          <w:sz w:val="24"/>
          <w:szCs w:val="24"/>
          <w:lang w:val="en-KE"/>
        </w:rPr>
      </w:pPr>
      <w:r w:rsidRPr="004F6D12">
        <w:rPr>
          <w:rFonts w:ascii="Tahoma" w:hAnsi="Tahoma" w:cs="Tahoma"/>
          <w:sz w:val="24"/>
          <w:szCs w:val="24"/>
          <w:lang w:val="en-KE"/>
        </w:rPr>
        <w:t>Served for </w:t>
      </w:r>
      <w:r w:rsidRPr="004F6D12">
        <w:rPr>
          <w:rFonts w:ascii="Tahoma" w:hAnsi="Tahoma" w:cs="Tahoma"/>
          <w:b/>
          <w:bCs/>
          <w:sz w:val="24"/>
          <w:szCs w:val="24"/>
          <w:lang w:val="en-KE"/>
        </w:rPr>
        <w:t>at least five (5) years</w:t>
      </w:r>
      <w:r w:rsidRPr="004F6D12">
        <w:rPr>
          <w:rFonts w:ascii="Tahoma" w:hAnsi="Tahoma" w:cs="Tahoma"/>
          <w:b/>
          <w:bCs/>
          <w:sz w:val="24"/>
          <w:szCs w:val="24"/>
          <w:lang w:val="en-GB"/>
        </w:rPr>
        <w:t> as senior officer in agriculture or </w:t>
      </w:r>
      <w:r w:rsidRPr="004F6D12">
        <w:rPr>
          <w:rFonts w:ascii="Tahoma" w:hAnsi="Tahoma" w:cs="Tahoma"/>
          <w:b/>
          <w:bCs/>
          <w:sz w:val="24"/>
          <w:szCs w:val="24"/>
          <w:lang w:val="en-KE"/>
        </w:rPr>
        <w:t>in a comparable and relevant position</w:t>
      </w:r>
      <w:r w:rsidRPr="004F6D12">
        <w:rPr>
          <w:rFonts w:ascii="Tahoma" w:hAnsi="Tahoma" w:cs="Tahoma"/>
          <w:sz w:val="24"/>
          <w:szCs w:val="24"/>
          <w:lang w:val="en-KE"/>
        </w:rPr>
        <w:t> in the public service or private sector.</w:t>
      </w:r>
    </w:p>
    <w:p w14:paraId="2CCE9A09" w14:textId="77777777" w:rsidR="00D860A4" w:rsidRPr="004F6D12" w:rsidRDefault="00D860A4" w:rsidP="00D860A4">
      <w:pPr>
        <w:jc w:val="both"/>
        <w:rPr>
          <w:rFonts w:ascii="Tahoma" w:hAnsi="Tahoma" w:cs="Tahoma"/>
          <w:sz w:val="24"/>
          <w:szCs w:val="24"/>
          <w:lang w:val="en-KE"/>
        </w:rPr>
      </w:pPr>
      <w:r w:rsidRPr="004F6D12">
        <w:rPr>
          <w:rFonts w:ascii="Tahoma" w:hAnsi="Tahoma" w:cs="Tahoma"/>
          <w:b/>
          <w:bCs/>
          <w:sz w:val="24"/>
          <w:szCs w:val="24"/>
          <w:lang w:val="en-KE"/>
        </w:rPr>
        <w:t>Professional Training</w:t>
      </w:r>
    </w:p>
    <w:p w14:paraId="26F3B200" w14:textId="4EF624B3" w:rsidR="00D860A4" w:rsidRPr="004F6D12" w:rsidRDefault="00D860A4" w:rsidP="00D860A4">
      <w:pPr>
        <w:numPr>
          <w:ilvl w:val="0"/>
          <w:numId w:val="27"/>
        </w:numPr>
        <w:jc w:val="both"/>
        <w:rPr>
          <w:rFonts w:ascii="Tahoma" w:hAnsi="Tahoma" w:cs="Tahoma"/>
          <w:sz w:val="24"/>
          <w:szCs w:val="24"/>
          <w:lang w:val="en-KE"/>
        </w:rPr>
      </w:pPr>
      <w:r w:rsidRPr="004F6D12">
        <w:rPr>
          <w:rFonts w:ascii="Tahoma" w:hAnsi="Tahoma" w:cs="Tahoma"/>
          <w:sz w:val="24"/>
          <w:szCs w:val="24"/>
          <w:lang w:val="en-KE"/>
        </w:rPr>
        <w:t>Attended </w:t>
      </w:r>
      <w:r w:rsidRPr="004F6D12">
        <w:rPr>
          <w:rFonts w:ascii="Tahoma" w:hAnsi="Tahoma" w:cs="Tahoma"/>
          <w:sz w:val="24"/>
          <w:szCs w:val="24"/>
          <w:lang w:val="en-GB"/>
        </w:rPr>
        <w:t>Senior management course </w:t>
      </w:r>
      <w:r w:rsidRPr="004F6D12">
        <w:rPr>
          <w:rFonts w:ascii="Tahoma" w:hAnsi="Tahoma" w:cs="Tahoma"/>
          <w:b/>
          <w:bCs/>
          <w:sz w:val="24"/>
          <w:szCs w:val="24"/>
          <w:lang w:val="en-KE"/>
        </w:rPr>
        <w:t>or a Management Course lasting not less than four (4) weeks</w:t>
      </w:r>
      <w:r w:rsidRPr="004F6D12">
        <w:rPr>
          <w:rFonts w:ascii="Tahoma" w:hAnsi="Tahoma" w:cs="Tahoma"/>
          <w:sz w:val="24"/>
          <w:szCs w:val="24"/>
          <w:lang w:val="en-KE"/>
        </w:rPr>
        <w:t> from a recognized institution.</w:t>
      </w:r>
    </w:p>
    <w:p w14:paraId="6E007573" w14:textId="77777777" w:rsidR="00D860A4" w:rsidRPr="004F6D12" w:rsidRDefault="00D860A4" w:rsidP="00D860A4">
      <w:pPr>
        <w:jc w:val="both"/>
        <w:rPr>
          <w:rFonts w:ascii="Tahoma" w:hAnsi="Tahoma" w:cs="Tahoma"/>
          <w:sz w:val="24"/>
          <w:szCs w:val="24"/>
          <w:lang w:val="en-KE"/>
        </w:rPr>
      </w:pPr>
      <w:r w:rsidRPr="004F6D12">
        <w:rPr>
          <w:rFonts w:ascii="Tahoma" w:hAnsi="Tahoma" w:cs="Tahoma"/>
          <w:b/>
          <w:bCs/>
          <w:sz w:val="24"/>
          <w:szCs w:val="24"/>
          <w:lang w:val="en-GB"/>
        </w:rPr>
        <w:t>Professional membership</w:t>
      </w:r>
    </w:p>
    <w:p w14:paraId="22A6B99C" w14:textId="781E31F2" w:rsidR="00D860A4" w:rsidRPr="004F6D12" w:rsidRDefault="00D860A4" w:rsidP="00D860A4">
      <w:pPr>
        <w:numPr>
          <w:ilvl w:val="0"/>
          <w:numId w:val="28"/>
        </w:numPr>
        <w:jc w:val="both"/>
        <w:rPr>
          <w:rFonts w:ascii="Tahoma" w:hAnsi="Tahoma" w:cs="Tahoma"/>
          <w:sz w:val="24"/>
          <w:szCs w:val="24"/>
          <w:lang w:val="en-KE"/>
        </w:rPr>
      </w:pPr>
      <w:r w:rsidRPr="004F6D12">
        <w:rPr>
          <w:rFonts w:ascii="Tahoma" w:hAnsi="Tahoma" w:cs="Tahoma"/>
          <w:sz w:val="24"/>
          <w:szCs w:val="24"/>
          <w:lang w:val="en-GB"/>
        </w:rPr>
        <w:t>Must be a member of the soil science society of Kenya </w:t>
      </w:r>
      <w:r w:rsidRPr="004F6D12">
        <w:rPr>
          <w:rFonts w:ascii="Tahoma" w:hAnsi="Tahoma" w:cs="Tahoma"/>
          <w:sz w:val="24"/>
          <w:szCs w:val="24"/>
          <w:lang w:val="en-KE"/>
        </w:rPr>
        <w:t>or </w:t>
      </w:r>
      <w:r w:rsidRPr="004F6D12">
        <w:rPr>
          <w:rFonts w:ascii="Tahoma" w:hAnsi="Tahoma" w:cs="Tahoma"/>
          <w:sz w:val="24"/>
          <w:szCs w:val="24"/>
          <w:lang w:val="en-GB"/>
        </w:rPr>
        <w:t>any other </w:t>
      </w:r>
      <w:r w:rsidRPr="004F6D12">
        <w:rPr>
          <w:rFonts w:ascii="Tahoma" w:hAnsi="Tahoma" w:cs="Tahoma"/>
          <w:sz w:val="24"/>
          <w:szCs w:val="24"/>
          <w:lang w:val="en-KE"/>
        </w:rPr>
        <w:t>relevant professional body </w:t>
      </w:r>
      <w:r w:rsidRPr="004F6D12">
        <w:rPr>
          <w:rFonts w:ascii="Tahoma" w:hAnsi="Tahoma" w:cs="Tahoma"/>
          <w:sz w:val="24"/>
          <w:szCs w:val="24"/>
          <w:lang w:val="en-GB"/>
        </w:rPr>
        <w:t>related to management.</w:t>
      </w:r>
    </w:p>
    <w:p w14:paraId="282E5F9D" w14:textId="15FC2124" w:rsidR="00D860A4" w:rsidRPr="004F6D12" w:rsidRDefault="00D860A4" w:rsidP="00D860A4">
      <w:pPr>
        <w:jc w:val="both"/>
        <w:rPr>
          <w:rFonts w:ascii="Tahoma" w:hAnsi="Tahoma" w:cs="Tahoma"/>
          <w:sz w:val="24"/>
          <w:szCs w:val="24"/>
          <w:lang w:val="en-KE"/>
        </w:rPr>
      </w:pPr>
      <w:r w:rsidRPr="004F6D12">
        <w:rPr>
          <w:rFonts w:ascii="Tahoma" w:hAnsi="Tahoma" w:cs="Tahoma"/>
          <w:b/>
          <w:bCs/>
          <w:sz w:val="24"/>
          <w:szCs w:val="24"/>
          <w:lang w:val="en-KE"/>
        </w:rPr>
        <w:t>Competencies and Skills</w:t>
      </w:r>
    </w:p>
    <w:p w14:paraId="1616BF50" w14:textId="77777777" w:rsidR="00D860A4" w:rsidRPr="004F6D12" w:rsidRDefault="00D860A4" w:rsidP="00D860A4">
      <w:pPr>
        <w:jc w:val="both"/>
        <w:rPr>
          <w:rFonts w:ascii="Tahoma" w:hAnsi="Tahoma" w:cs="Tahoma"/>
          <w:sz w:val="24"/>
          <w:szCs w:val="24"/>
          <w:lang w:val="en-KE"/>
        </w:rPr>
      </w:pPr>
      <w:r w:rsidRPr="004F6D12">
        <w:rPr>
          <w:rFonts w:ascii="Tahoma" w:hAnsi="Tahoma" w:cs="Tahoma"/>
          <w:sz w:val="24"/>
          <w:szCs w:val="24"/>
          <w:lang w:val="en-KE"/>
        </w:rPr>
        <w:t>The officer must demonstrate:</w:t>
      </w:r>
    </w:p>
    <w:p w14:paraId="01B61929" w14:textId="77777777" w:rsidR="00D860A4" w:rsidRPr="004F6D12" w:rsidRDefault="00D860A4" w:rsidP="004F6D12">
      <w:pPr>
        <w:numPr>
          <w:ilvl w:val="0"/>
          <w:numId w:val="29"/>
        </w:numPr>
        <w:spacing w:after="0"/>
        <w:jc w:val="both"/>
        <w:rPr>
          <w:rFonts w:ascii="Tahoma" w:hAnsi="Tahoma" w:cs="Tahoma"/>
          <w:sz w:val="24"/>
          <w:szCs w:val="24"/>
          <w:lang w:val="en-KE"/>
        </w:rPr>
      </w:pPr>
      <w:r w:rsidRPr="004F6D12">
        <w:rPr>
          <w:rFonts w:ascii="Tahoma" w:hAnsi="Tahoma" w:cs="Tahoma"/>
          <w:sz w:val="24"/>
          <w:szCs w:val="24"/>
          <w:lang w:val="en-KE"/>
        </w:rPr>
        <w:t>Strong technical knowledge in soil and land management.</w:t>
      </w:r>
    </w:p>
    <w:p w14:paraId="41EFFD1B" w14:textId="77777777" w:rsidR="00D860A4" w:rsidRPr="004F6D12" w:rsidRDefault="00D860A4" w:rsidP="004F6D12">
      <w:pPr>
        <w:numPr>
          <w:ilvl w:val="0"/>
          <w:numId w:val="29"/>
        </w:numPr>
        <w:spacing w:after="0"/>
        <w:jc w:val="both"/>
        <w:rPr>
          <w:rFonts w:ascii="Tahoma" w:hAnsi="Tahoma" w:cs="Tahoma"/>
          <w:sz w:val="24"/>
          <w:szCs w:val="24"/>
          <w:lang w:val="en-KE"/>
        </w:rPr>
      </w:pPr>
      <w:r w:rsidRPr="004F6D12">
        <w:rPr>
          <w:rFonts w:ascii="Tahoma" w:hAnsi="Tahoma" w:cs="Tahoma"/>
          <w:sz w:val="24"/>
          <w:szCs w:val="24"/>
          <w:lang w:val="en-GB"/>
        </w:rPr>
        <w:t>Ability to analyse and interpreted the soil data obtained from the lab</w:t>
      </w:r>
    </w:p>
    <w:p w14:paraId="2ECDCC07" w14:textId="77777777" w:rsidR="00D860A4" w:rsidRPr="004F6D12" w:rsidRDefault="00D860A4" w:rsidP="004F6D12">
      <w:pPr>
        <w:numPr>
          <w:ilvl w:val="0"/>
          <w:numId w:val="29"/>
        </w:numPr>
        <w:spacing w:after="0"/>
        <w:jc w:val="both"/>
        <w:rPr>
          <w:rFonts w:ascii="Tahoma" w:hAnsi="Tahoma" w:cs="Tahoma"/>
          <w:sz w:val="24"/>
          <w:szCs w:val="24"/>
          <w:lang w:val="en-KE"/>
        </w:rPr>
      </w:pPr>
      <w:r w:rsidRPr="004F6D12">
        <w:rPr>
          <w:rFonts w:ascii="Tahoma" w:hAnsi="Tahoma" w:cs="Tahoma"/>
          <w:sz w:val="24"/>
          <w:szCs w:val="24"/>
          <w:lang w:val="en-GB"/>
        </w:rPr>
        <w:t>Interpretation of soil lab results</w:t>
      </w:r>
    </w:p>
    <w:p w14:paraId="28190382" w14:textId="77777777" w:rsidR="00D860A4" w:rsidRPr="004F6D12" w:rsidRDefault="00D860A4" w:rsidP="004F6D12">
      <w:pPr>
        <w:numPr>
          <w:ilvl w:val="0"/>
          <w:numId w:val="29"/>
        </w:numPr>
        <w:spacing w:after="0"/>
        <w:jc w:val="both"/>
        <w:rPr>
          <w:rFonts w:ascii="Tahoma" w:hAnsi="Tahoma" w:cs="Tahoma"/>
          <w:sz w:val="24"/>
          <w:szCs w:val="24"/>
          <w:lang w:val="en-KE"/>
        </w:rPr>
      </w:pPr>
      <w:r w:rsidRPr="004F6D12">
        <w:rPr>
          <w:rFonts w:ascii="Tahoma" w:hAnsi="Tahoma" w:cs="Tahoma"/>
          <w:sz w:val="24"/>
          <w:szCs w:val="24"/>
          <w:lang w:val="en-GB"/>
        </w:rPr>
        <w:t>Development of soil digital maps</w:t>
      </w:r>
    </w:p>
    <w:p w14:paraId="62A85955" w14:textId="77777777" w:rsidR="00D860A4" w:rsidRPr="004F6D12" w:rsidRDefault="00D860A4" w:rsidP="004F6D12">
      <w:pPr>
        <w:numPr>
          <w:ilvl w:val="0"/>
          <w:numId w:val="29"/>
        </w:numPr>
        <w:spacing w:after="0"/>
        <w:jc w:val="both"/>
        <w:rPr>
          <w:rFonts w:ascii="Tahoma" w:hAnsi="Tahoma" w:cs="Tahoma"/>
          <w:sz w:val="24"/>
          <w:szCs w:val="24"/>
          <w:lang w:val="en-KE"/>
        </w:rPr>
      </w:pPr>
      <w:r w:rsidRPr="004F6D12">
        <w:rPr>
          <w:rFonts w:ascii="Tahoma" w:hAnsi="Tahoma" w:cs="Tahoma"/>
          <w:sz w:val="24"/>
          <w:szCs w:val="24"/>
          <w:lang w:val="en-GB"/>
        </w:rPr>
        <w:t>Have skills of virtual soil assessment skills</w:t>
      </w:r>
    </w:p>
    <w:p w14:paraId="6F77FA2D" w14:textId="77777777" w:rsidR="00D860A4" w:rsidRPr="004F6D12" w:rsidRDefault="00D860A4" w:rsidP="004F6D12">
      <w:pPr>
        <w:numPr>
          <w:ilvl w:val="0"/>
          <w:numId w:val="29"/>
        </w:numPr>
        <w:spacing w:after="0"/>
        <w:jc w:val="both"/>
        <w:rPr>
          <w:rFonts w:ascii="Tahoma" w:hAnsi="Tahoma" w:cs="Tahoma"/>
          <w:sz w:val="24"/>
          <w:szCs w:val="24"/>
          <w:lang w:val="en-KE"/>
        </w:rPr>
      </w:pPr>
      <w:r w:rsidRPr="004F6D12">
        <w:rPr>
          <w:rFonts w:ascii="Tahoma" w:hAnsi="Tahoma" w:cs="Tahoma"/>
          <w:sz w:val="24"/>
          <w:szCs w:val="24"/>
          <w:lang w:val="en-GB"/>
        </w:rPr>
        <w:t>Training skills for dissemination of data outcomes to the farmers</w:t>
      </w:r>
    </w:p>
    <w:p w14:paraId="68C58A8E" w14:textId="77777777" w:rsidR="00D860A4" w:rsidRPr="004F6D12" w:rsidRDefault="00D860A4" w:rsidP="004F6D12">
      <w:pPr>
        <w:numPr>
          <w:ilvl w:val="0"/>
          <w:numId w:val="29"/>
        </w:numPr>
        <w:spacing w:after="0"/>
        <w:jc w:val="both"/>
        <w:rPr>
          <w:rFonts w:ascii="Tahoma" w:hAnsi="Tahoma" w:cs="Tahoma"/>
          <w:sz w:val="24"/>
          <w:szCs w:val="24"/>
          <w:lang w:val="en-KE"/>
        </w:rPr>
      </w:pPr>
      <w:r w:rsidRPr="004F6D12">
        <w:rPr>
          <w:rFonts w:ascii="Tahoma" w:hAnsi="Tahoma" w:cs="Tahoma"/>
          <w:sz w:val="24"/>
          <w:szCs w:val="24"/>
          <w:lang w:val="en-KE"/>
        </w:rPr>
        <w:t>Strategic planning and programme coordination skills.</w:t>
      </w:r>
    </w:p>
    <w:p w14:paraId="7D614D50" w14:textId="77777777" w:rsidR="00D860A4" w:rsidRPr="004F6D12" w:rsidRDefault="00D860A4" w:rsidP="004F6D12">
      <w:pPr>
        <w:numPr>
          <w:ilvl w:val="0"/>
          <w:numId w:val="29"/>
        </w:numPr>
        <w:spacing w:after="0"/>
        <w:jc w:val="both"/>
        <w:rPr>
          <w:rFonts w:ascii="Tahoma" w:hAnsi="Tahoma" w:cs="Tahoma"/>
          <w:sz w:val="24"/>
          <w:szCs w:val="24"/>
          <w:lang w:val="en-KE"/>
        </w:rPr>
      </w:pPr>
      <w:r w:rsidRPr="004F6D12">
        <w:rPr>
          <w:rFonts w:ascii="Tahoma" w:hAnsi="Tahoma" w:cs="Tahoma"/>
          <w:sz w:val="24"/>
          <w:szCs w:val="24"/>
          <w:lang w:val="en-KE"/>
        </w:rPr>
        <w:t>Leadership and supervisory ability.</w:t>
      </w:r>
    </w:p>
    <w:p w14:paraId="18DFED34" w14:textId="77777777" w:rsidR="00D860A4" w:rsidRPr="004F6D12" w:rsidRDefault="00D860A4" w:rsidP="004F6D12">
      <w:pPr>
        <w:numPr>
          <w:ilvl w:val="0"/>
          <w:numId w:val="29"/>
        </w:numPr>
        <w:spacing w:after="0"/>
        <w:jc w:val="both"/>
        <w:rPr>
          <w:rFonts w:ascii="Tahoma" w:hAnsi="Tahoma" w:cs="Tahoma"/>
          <w:sz w:val="24"/>
          <w:szCs w:val="24"/>
          <w:lang w:val="en-KE"/>
        </w:rPr>
      </w:pPr>
      <w:r w:rsidRPr="004F6D12">
        <w:rPr>
          <w:rFonts w:ascii="Tahoma" w:hAnsi="Tahoma" w:cs="Tahoma"/>
          <w:sz w:val="24"/>
          <w:szCs w:val="24"/>
          <w:lang w:val="en-KE"/>
        </w:rPr>
        <w:t>Analytical and problem-solving skills.</w:t>
      </w:r>
    </w:p>
    <w:p w14:paraId="619B902C" w14:textId="77777777" w:rsidR="00D860A4" w:rsidRPr="004F6D12" w:rsidRDefault="00D860A4" w:rsidP="004F6D12">
      <w:pPr>
        <w:numPr>
          <w:ilvl w:val="0"/>
          <w:numId w:val="29"/>
        </w:numPr>
        <w:spacing w:after="0"/>
        <w:jc w:val="both"/>
        <w:rPr>
          <w:rFonts w:ascii="Tahoma" w:hAnsi="Tahoma" w:cs="Tahoma"/>
          <w:sz w:val="24"/>
          <w:szCs w:val="24"/>
          <w:lang w:val="en-KE"/>
        </w:rPr>
      </w:pPr>
      <w:r w:rsidRPr="004F6D12">
        <w:rPr>
          <w:rFonts w:ascii="Tahoma" w:hAnsi="Tahoma" w:cs="Tahoma"/>
          <w:sz w:val="24"/>
          <w:szCs w:val="24"/>
          <w:lang w:val="en-KE"/>
        </w:rPr>
        <w:t>Communication and stakeholder engagement skills.</w:t>
      </w:r>
    </w:p>
    <w:p w14:paraId="27F6CF3D" w14:textId="77777777" w:rsidR="00D860A4" w:rsidRPr="004F6D12" w:rsidRDefault="00D860A4" w:rsidP="004F6D12">
      <w:pPr>
        <w:numPr>
          <w:ilvl w:val="0"/>
          <w:numId w:val="29"/>
        </w:numPr>
        <w:spacing w:after="0"/>
        <w:jc w:val="both"/>
        <w:rPr>
          <w:rFonts w:ascii="Tahoma" w:hAnsi="Tahoma" w:cs="Tahoma"/>
          <w:sz w:val="24"/>
          <w:szCs w:val="24"/>
          <w:lang w:val="en-KE"/>
        </w:rPr>
      </w:pPr>
      <w:r w:rsidRPr="004F6D12">
        <w:rPr>
          <w:rFonts w:ascii="Tahoma" w:hAnsi="Tahoma" w:cs="Tahoma"/>
          <w:sz w:val="24"/>
          <w:szCs w:val="24"/>
          <w:lang w:val="en-KE"/>
        </w:rPr>
        <w:t>Computer proficiency in relevant applications.</w:t>
      </w:r>
    </w:p>
    <w:p w14:paraId="4279162D" w14:textId="2D6CDF9F" w:rsidR="00D860A4" w:rsidRPr="004F6D12" w:rsidRDefault="00D860A4" w:rsidP="00A50BD9">
      <w:pPr>
        <w:spacing w:before="240"/>
        <w:jc w:val="both"/>
        <w:rPr>
          <w:rFonts w:ascii="Tahoma" w:hAnsi="Tahoma" w:cs="Tahoma"/>
          <w:sz w:val="24"/>
          <w:szCs w:val="24"/>
          <w:lang w:val="en-KE"/>
        </w:rPr>
      </w:pPr>
      <w:r w:rsidRPr="004F6D12">
        <w:rPr>
          <w:rFonts w:ascii="Tahoma" w:hAnsi="Tahoma" w:cs="Tahoma"/>
          <w:b/>
          <w:bCs/>
          <w:sz w:val="24"/>
          <w:szCs w:val="24"/>
          <w:lang w:val="en-KE"/>
        </w:rPr>
        <w:t>KEY COMPETENCIES</w:t>
      </w:r>
    </w:p>
    <w:p w14:paraId="3A548CF9" w14:textId="77777777" w:rsidR="00D860A4" w:rsidRPr="004F6D12" w:rsidRDefault="00D860A4" w:rsidP="004F6D12">
      <w:pPr>
        <w:numPr>
          <w:ilvl w:val="0"/>
          <w:numId w:val="30"/>
        </w:numPr>
        <w:spacing w:after="0"/>
        <w:jc w:val="both"/>
        <w:rPr>
          <w:rFonts w:ascii="Tahoma" w:hAnsi="Tahoma" w:cs="Tahoma"/>
          <w:sz w:val="24"/>
          <w:szCs w:val="24"/>
          <w:lang w:val="en-KE"/>
        </w:rPr>
      </w:pPr>
      <w:r w:rsidRPr="004F6D12">
        <w:rPr>
          <w:rFonts w:ascii="Tahoma" w:hAnsi="Tahoma" w:cs="Tahoma"/>
          <w:sz w:val="24"/>
          <w:szCs w:val="24"/>
          <w:lang w:val="en-KE"/>
        </w:rPr>
        <w:t>Strategic leadership</w:t>
      </w:r>
    </w:p>
    <w:p w14:paraId="58B0F104" w14:textId="77777777" w:rsidR="00D860A4" w:rsidRPr="004F6D12" w:rsidRDefault="00D860A4" w:rsidP="004F6D12">
      <w:pPr>
        <w:numPr>
          <w:ilvl w:val="0"/>
          <w:numId w:val="30"/>
        </w:numPr>
        <w:spacing w:after="0"/>
        <w:jc w:val="both"/>
        <w:rPr>
          <w:rFonts w:ascii="Tahoma" w:hAnsi="Tahoma" w:cs="Tahoma"/>
          <w:sz w:val="24"/>
          <w:szCs w:val="24"/>
          <w:lang w:val="en-KE"/>
        </w:rPr>
      </w:pPr>
      <w:r w:rsidRPr="004F6D12">
        <w:rPr>
          <w:rFonts w:ascii="Tahoma" w:hAnsi="Tahoma" w:cs="Tahoma"/>
          <w:sz w:val="24"/>
          <w:szCs w:val="24"/>
          <w:lang w:val="en-KE"/>
        </w:rPr>
        <w:t>Policy analysis</w:t>
      </w:r>
    </w:p>
    <w:p w14:paraId="171B0803" w14:textId="77777777" w:rsidR="00D860A4" w:rsidRPr="004F6D12" w:rsidRDefault="00D860A4" w:rsidP="004F6D12">
      <w:pPr>
        <w:numPr>
          <w:ilvl w:val="0"/>
          <w:numId w:val="30"/>
        </w:numPr>
        <w:spacing w:after="0"/>
        <w:jc w:val="both"/>
        <w:rPr>
          <w:rFonts w:ascii="Tahoma" w:hAnsi="Tahoma" w:cs="Tahoma"/>
          <w:sz w:val="24"/>
          <w:szCs w:val="24"/>
          <w:lang w:val="en-KE"/>
        </w:rPr>
      </w:pPr>
      <w:r w:rsidRPr="004F6D12">
        <w:rPr>
          <w:rFonts w:ascii="Tahoma" w:hAnsi="Tahoma" w:cs="Tahoma"/>
          <w:sz w:val="24"/>
          <w:szCs w:val="24"/>
          <w:lang w:val="en-KE"/>
        </w:rPr>
        <w:t>Technical advisory capability</w:t>
      </w:r>
    </w:p>
    <w:p w14:paraId="030F219A" w14:textId="77777777" w:rsidR="00D860A4" w:rsidRPr="004F6D12" w:rsidRDefault="00D860A4" w:rsidP="004F6D12">
      <w:pPr>
        <w:numPr>
          <w:ilvl w:val="0"/>
          <w:numId w:val="30"/>
        </w:numPr>
        <w:spacing w:after="0"/>
        <w:jc w:val="both"/>
        <w:rPr>
          <w:rFonts w:ascii="Tahoma" w:hAnsi="Tahoma" w:cs="Tahoma"/>
          <w:sz w:val="24"/>
          <w:szCs w:val="24"/>
          <w:lang w:val="en-KE"/>
        </w:rPr>
      </w:pPr>
      <w:r w:rsidRPr="004F6D12">
        <w:rPr>
          <w:rFonts w:ascii="Tahoma" w:hAnsi="Tahoma" w:cs="Tahoma"/>
          <w:sz w:val="24"/>
          <w:szCs w:val="24"/>
          <w:lang w:val="en-KE"/>
        </w:rPr>
        <w:t>Programme management</w:t>
      </w:r>
    </w:p>
    <w:p w14:paraId="7688C17F" w14:textId="77777777" w:rsidR="00D860A4" w:rsidRPr="004F6D12" w:rsidRDefault="00D860A4" w:rsidP="004F6D12">
      <w:pPr>
        <w:numPr>
          <w:ilvl w:val="0"/>
          <w:numId w:val="30"/>
        </w:numPr>
        <w:spacing w:after="0"/>
        <w:jc w:val="both"/>
        <w:rPr>
          <w:rFonts w:ascii="Tahoma" w:hAnsi="Tahoma" w:cs="Tahoma"/>
          <w:sz w:val="24"/>
          <w:szCs w:val="24"/>
          <w:lang w:val="en-KE"/>
        </w:rPr>
      </w:pPr>
      <w:r w:rsidRPr="004F6D12">
        <w:rPr>
          <w:rFonts w:ascii="Tahoma" w:hAnsi="Tahoma" w:cs="Tahoma"/>
          <w:sz w:val="24"/>
          <w:szCs w:val="24"/>
          <w:lang w:val="en-KE"/>
        </w:rPr>
        <w:t>Monitoring and evaluation</w:t>
      </w:r>
    </w:p>
    <w:p w14:paraId="777419F3" w14:textId="77777777" w:rsidR="00D860A4" w:rsidRPr="004F6D12" w:rsidRDefault="00D860A4" w:rsidP="004F6D12">
      <w:pPr>
        <w:numPr>
          <w:ilvl w:val="0"/>
          <w:numId w:val="30"/>
        </w:numPr>
        <w:spacing w:after="0"/>
        <w:jc w:val="both"/>
        <w:rPr>
          <w:rFonts w:ascii="Tahoma" w:hAnsi="Tahoma" w:cs="Tahoma"/>
          <w:sz w:val="24"/>
          <w:szCs w:val="24"/>
          <w:lang w:val="en-KE"/>
        </w:rPr>
      </w:pPr>
      <w:r w:rsidRPr="004F6D12">
        <w:rPr>
          <w:rFonts w:ascii="Tahoma" w:hAnsi="Tahoma" w:cs="Tahoma"/>
          <w:sz w:val="24"/>
          <w:szCs w:val="24"/>
          <w:lang w:val="en-KE"/>
        </w:rPr>
        <w:t>Stakeholder engagement</w:t>
      </w:r>
    </w:p>
    <w:p w14:paraId="3C1476F0" w14:textId="77777777" w:rsidR="00D860A4" w:rsidRPr="004F6D12" w:rsidRDefault="00D860A4" w:rsidP="004F6D12">
      <w:pPr>
        <w:numPr>
          <w:ilvl w:val="0"/>
          <w:numId w:val="30"/>
        </w:numPr>
        <w:spacing w:after="0"/>
        <w:jc w:val="both"/>
        <w:rPr>
          <w:rFonts w:ascii="Tahoma" w:hAnsi="Tahoma" w:cs="Tahoma"/>
          <w:sz w:val="24"/>
          <w:szCs w:val="24"/>
          <w:lang w:val="en-KE"/>
        </w:rPr>
      </w:pPr>
      <w:r w:rsidRPr="004F6D12">
        <w:rPr>
          <w:rFonts w:ascii="Tahoma" w:hAnsi="Tahoma" w:cs="Tahoma"/>
          <w:sz w:val="24"/>
          <w:szCs w:val="24"/>
          <w:lang w:val="en-KE"/>
        </w:rPr>
        <w:t>Integrity and professionalism </w:t>
      </w:r>
    </w:p>
    <w:p w14:paraId="63140217" w14:textId="77777777" w:rsidR="00D860A4" w:rsidRPr="004F6D12" w:rsidRDefault="00D860A4" w:rsidP="00D860A4">
      <w:pPr>
        <w:jc w:val="both"/>
        <w:rPr>
          <w:rFonts w:ascii="Tahoma" w:hAnsi="Tahoma" w:cs="Tahoma"/>
          <w:sz w:val="24"/>
          <w:szCs w:val="24"/>
        </w:rPr>
      </w:pPr>
    </w:p>
    <w:sectPr w:rsidR="00D860A4" w:rsidRPr="004F6D12" w:rsidSect="00A50BD9">
      <w:pgSz w:w="11906" w:h="16838"/>
      <w:pgMar w:top="851" w:right="1440" w:bottom="113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B759F"/>
    <w:multiLevelType w:val="multilevel"/>
    <w:tmpl w:val="31F27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B05574"/>
    <w:multiLevelType w:val="multilevel"/>
    <w:tmpl w:val="1DBE8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F17420"/>
    <w:multiLevelType w:val="multilevel"/>
    <w:tmpl w:val="6AE2D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C045E0"/>
    <w:multiLevelType w:val="multilevel"/>
    <w:tmpl w:val="B2FC0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805501"/>
    <w:multiLevelType w:val="hybridMultilevel"/>
    <w:tmpl w:val="B986BC52"/>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103622F4"/>
    <w:multiLevelType w:val="multilevel"/>
    <w:tmpl w:val="240E8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08B686C"/>
    <w:multiLevelType w:val="multilevel"/>
    <w:tmpl w:val="94D09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466595"/>
    <w:multiLevelType w:val="multilevel"/>
    <w:tmpl w:val="29FABC24"/>
    <w:lvl w:ilvl="0">
      <w:start w:val="1"/>
      <w:numFmt w:val="lowerLetter"/>
      <w:lvlText w:val="%1."/>
      <w:lvlJc w:val="left"/>
      <w:pPr>
        <w:tabs>
          <w:tab w:val="num" w:pos="720"/>
        </w:tabs>
        <w:ind w:left="720" w:hanging="360"/>
      </w:pPr>
      <w:rPr>
        <w:rFonts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6B00331"/>
    <w:multiLevelType w:val="multilevel"/>
    <w:tmpl w:val="503C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CE03B7"/>
    <w:multiLevelType w:val="multilevel"/>
    <w:tmpl w:val="289EB320"/>
    <w:lvl w:ilvl="0">
      <w:start w:val="1"/>
      <w:numFmt w:val="lowerLetter"/>
      <w:lvlText w:val="%1."/>
      <w:lvlJc w:val="left"/>
      <w:pPr>
        <w:tabs>
          <w:tab w:val="num" w:pos="720"/>
        </w:tabs>
        <w:ind w:left="720" w:hanging="360"/>
      </w:pPr>
      <w:rPr>
        <w:rFonts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8121BB4"/>
    <w:multiLevelType w:val="multilevel"/>
    <w:tmpl w:val="16C86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A82367"/>
    <w:multiLevelType w:val="multilevel"/>
    <w:tmpl w:val="B606B8B6"/>
    <w:lvl w:ilvl="0">
      <w:start w:val="1"/>
      <w:numFmt w:val="lowerLetter"/>
      <w:lvlText w:val="%1."/>
      <w:lvlJc w:val="left"/>
      <w:pPr>
        <w:tabs>
          <w:tab w:val="num" w:pos="720"/>
        </w:tabs>
        <w:ind w:left="720" w:hanging="360"/>
      </w:pPr>
      <w:rPr>
        <w:rFonts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6C7D05"/>
    <w:multiLevelType w:val="multilevel"/>
    <w:tmpl w:val="DB120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692664"/>
    <w:multiLevelType w:val="multilevel"/>
    <w:tmpl w:val="FBCC5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5007B8"/>
    <w:multiLevelType w:val="multilevel"/>
    <w:tmpl w:val="8AA8C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2D54F9D"/>
    <w:multiLevelType w:val="multilevel"/>
    <w:tmpl w:val="4AC49E88"/>
    <w:lvl w:ilvl="0">
      <w:start w:val="1"/>
      <w:numFmt w:val="lowerLetter"/>
      <w:lvlText w:val="%1."/>
      <w:lvlJc w:val="left"/>
      <w:pPr>
        <w:tabs>
          <w:tab w:val="num" w:pos="720"/>
        </w:tabs>
        <w:ind w:left="720" w:hanging="360"/>
      </w:pPr>
      <w:rPr>
        <w:rFonts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5C50694"/>
    <w:multiLevelType w:val="hybridMultilevel"/>
    <w:tmpl w:val="225C979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36D257F8"/>
    <w:multiLevelType w:val="multilevel"/>
    <w:tmpl w:val="2EAE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FB3411"/>
    <w:multiLevelType w:val="multilevel"/>
    <w:tmpl w:val="74CC3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00F53C1"/>
    <w:multiLevelType w:val="multilevel"/>
    <w:tmpl w:val="AF943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09F44A1"/>
    <w:multiLevelType w:val="multilevel"/>
    <w:tmpl w:val="4322E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A80656D"/>
    <w:multiLevelType w:val="multilevel"/>
    <w:tmpl w:val="A236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03E29EA"/>
    <w:multiLevelType w:val="multilevel"/>
    <w:tmpl w:val="770ED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75E005D"/>
    <w:multiLevelType w:val="multilevel"/>
    <w:tmpl w:val="2CE0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B7029D1"/>
    <w:multiLevelType w:val="multilevel"/>
    <w:tmpl w:val="C322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CA57398"/>
    <w:multiLevelType w:val="multilevel"/>
    <w:tmpl w:val="C7B4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D0C61D4"/>
    <w:multiLevelType w:val="multilevel"/>
    <w:tmpl w:val="9D8EE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F5D2CF3"/>
    <w:multiLevelType w:val="multilevel"/>
    <w:tmpl w:val="2724F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4347207"/>
    <w:multiLevelType w:val="multilevel"/>
    <w:tmpl w:val="8EBA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EFF7A40"/>
    <w:multiLevelType w:val="hybridMultilevel"/>
    <w:tmpl w:val="D40EBAD8"/>
    <w:lvl w:ilvl="0" w:tplc="9D462128">
      <w:start w:val="1"/>
      <w:numFmt w:val="upperLetter"/>
      <w:lvlText w:val="%1."/>
      <w:lvlJc w:val="left"/>
      <w:pPr>
        <w:ind w:left="720" w:hanging="360"/>
      </w:pPr>
      <w:rPr>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F5B42E4"/>
    <w:multiLevelType w:val="multilevel"/>
    <w:tmpl w:val="4E081750"/>
    <w:lvl w:ilvl="0">
      <w:start w:val="1"/>
      <w:numFmt w:val="lowerLetter"/>
      <w:lvlText w:val="%1."/>
      <w:lvlJc w:val="left"/>
      <w:pPr>
        <w:tabs>
          <w:tab w:val="num" w:pos="720"/>
        </w:tabs>
        <w:ind w:left="720" w:hanging="360"/>
      </w:pPr>
      <w:rPr>
        <w:rFonts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A4501BB"/>
    <w:multiLevelType w:val="multilevel"/>
    <w:tmpl w:val="430C9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C07738B"/>
    <w:multiLevelType w:val="multilevel"/>
    <w:tmpl w:val="CBA2B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1060466">
    <w:abstractNumId w:val="27"/>
  </w:num>
  <w:num w:numId="2" w16cid:durableId="153306845">
    <w:abstractNumId w:val="14"/>
  </w:num>
  <w:num w:numId="3" w16cid:durableId="451485461">
    <w:abstractNumId w:val="23"/>
  </w:num>
  <w:num w:numId="4" w16cid:durableId="321541080">
    <w:abstractNumId w:val="13"/>
  </w:num>
  <w:num w:numId="5" w16cid:durableId="1692100972">
    <w:abstractNumId w:val="21"/>
  </w:num>
  <w:num w:numId="6" w16cid:durableId="1632010004">
    <w:abstractNumId w:val="8"/>
  </w:num>
  <w:num w:numId="7" w16cid:durableId="1690332259">
    <w:abstractNumId w:val="32"/>
  </w:num>
  <w:num w:numId="8" w16cid:durableId="353269911">
    <w:abstractNumId w:val="22"/>
  </w:num>
  <w:num w:numId="9" w16cid:durableId="686103514">
    <w:abstractNumId w:val="1"/>
  </w:num>
  <w:num w:numId="10" w16cid:durableId="945890500">
    <w:abstractNumId w:val="20"/>
  </w:num>
  <w:num w:numId="11" w16cid:durableId="2049142458">
    <w:abstractNumId w:val="18"/>
  </w:num>
  <w:num w:numId="12" w16cid:durableId="394356761">
    <w:abstractNumId w:val="10"/>
  </w:num>
  <w:num w:numId="13" w16cid:durableId="812065744">
    <w:abstractNumId w:val="25"/>
  </w:num>
  <w:num w:numId="14" w16cid:durableId="290210489">
    <w:abstractNumId w:val="5"/>
  </w:num>
  <w:num w:numId="15" w16cid:durableId="1847868353">
    <w:abstractNumId w:val="31"/>
  </w:num>
  <w:num w:numId="16" w16cid:durableId="1004552352">
    <w:abstractNumId w:val="24"/>
  </w:num>
  <w:num w:numId="17" w16cid:durableId="1900743413">
    <w:abstractNumId w:val="2"/>
  </w:num>
  <w:num w:numId="18" w16cid:durableId="2076779028">
    <w:abstractNumId w:val="0"/>
  </w:num>
  <w:num w:numId="19" w16cid:durableId="1009134703">
    <w:abstractNumId w:val="12"/>
  </w:num>
  <w:num w:numId="20" w16cid:durableId="1601402859">
    <w:abstractNumId w:val="28"/>
  </w:num>
  <w:num w:numId="21" w16cid:durableId="213083262">
    <w:abstractNumId w:val="19"/>
  </w:num>
  <w:num w:numId="22" w16cid:durableId="395006930">
    <w:abstractNumId w:val="6"/>
  </w:num>
  <w:num w:numId="23" w16cid:durableId="891841913">
    <w:abstractNumId w:val="26"/>
  </w:num>
  <w:num w:numId="24" w16cid:durableId="1494026067">
    <w:abstractNumId w:val="3"/>
  </w:num>
  <w:num w:numId="25" w16cid:durableId="927154881">
    <w:abstractNumId w:val="17"/>
  </w:num>
  <w:num w:numId="26" w16cid:durableId="967783370">
    <w:abstractNumId w:val="9"/>
  </w:num>
  <w:num w:numId="27" w16cid:durableId="1644576438">
    <w:abstractNumId w:val="7"/>
  </w:num>
  <w:num w:numId="28" w16cid:durableId="1331639433">
    <w:abstractNumId w:val="11"/>
  </w:num>
  <w:num w:numId="29" w16cid:durableId="1925605325">
    <w:abstractNumId w:val="15"/>
  </w:num>
  <w:num w:numId="30" w16cid:durableId="1611277350">
    <w:abstractNumId w:val="30"/>
  </w:num>
  <w:num w:numId="31" w16cid:durableId="1048145811">
    <w:abstractNumId w:val="16"/>
  </w:num>
  <w:num w:numId="32" w16cid:durableId="724136390">
    <w:abstractNumId w:val="4"/>
  </w:num>
  <w:num w:numId="33" w16cid:durableId="22538044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0A4"/>
    <w:rsid w:val="00240BFF"/>
    <w:rsid w:val="004F6D12"/>
    <w:rsid w:val="005D5F5C"/>
    <w:rsid w:val="006B1009"/>
    <w:rsid w:val="008E2E49"/>
    <w:rsid w:val="00A50BD9"/>
    <w:rsid w:val="00AA20EB"/>
    <w:rsid w:val="00D108C0"/>
    <w:rsid w:val="00D860A4"/>
    <w:rsid w:val="00F671E4"/>
    <w:rsid w:val="00F922E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78E9F"/>
  <w15:chartTrackingRefBased/>
  <w15:docId w15:val="{87CA1369-5FEE-4EA8-9420-88140BE6B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K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60A4"/>
    <w:rPr>
      <w:kern w:val="0"/>
      <w:lang w:val="en-US"/>
      <w14:ligatures w14:val="none"/>
    </w:rPr>
  </w:style>
  <w:style w:type="paragraph" w:styleId="Heading1">
    <w:name w:val="heading 1"/>
    <w:basedOn w:val="Normal"/>
    <w:next w:val="Normal"/>
    <w:link w:val="Heading1Char"/>
    <w:uiPriority w:val="9"/>
    <w:qFormat/>
    <w:rsid w:val="00D860A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860A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860A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860A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860A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860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60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60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60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60A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860A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860A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860A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860A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860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60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60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60A4"/>
    <w:rPr>
      <w:rFonts w:eastAsiaTheme="majorEastAsia" w:cstheme="majorBidi"/>
      <w:color w:val="272727" w:themeColor="text1" w:themeTint="D8"/>
    </w:rPr>
  </w:style>
  <w:style w:type="paragraph" w:styleId="Title">
    <w:name w:val="Title"/>
    <w:basedOn w:val="Normal"/>
    <w:next w:val="Normal"/>
    <w:link w:val="TitleChar"/>
    <w:uiPriority w:val="10"/>
    <w:qFormat/>
    <w:rsid w:val="00D860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60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60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60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60A4"/>
    <w:pPr>
      <w:spacing w:before="160"/>
      <w:jc w:val="center"/>
    </w:pPr>
    <w:rPr>
      <w:i/>
      <w:iCs/>
      <w:color w:val="404040" w:themeColor="text1" w:themeTint="BF"/>
    </w:rPr>
  </w:style>
  <w:style w:type="character" w:customStyle="1" w:styleId="QuoteChar">
    <w:name w:val="Quote Char"/>
    <w:basedOn w:val="DefaultParagraphFont"/>
    <w:link w:val="Quote"/>
    <w:uiPriority w:val="29"/>
    <w:rsid w:val="00D860A4"/>
    <w:rPr>
      <w:i/>
      <w:iCs/>
      <w:color w:val="404040" w:themeColor="text1" w:themeTint="BF"/>
    </w:rPr>
  </w:style>
  <w:style w:type="paragraph" w:styleId="ListParagraph">
    <w:name w:val="List Paragraph"/>
    <w:basedOn w:val="Normal"/>
    <w:uiPriority w:val="34"/>
    <w:qFormat/>
    <w:rsid w:val="00D860A4"/>
    <w:pPr>
      <w:ind w:left="720"/>
      <w:contextualSpacing/>
    </w:pPr>
  </w:style>
  <w:style w:type="character" w:styleId="IntenseEmphasis">
    <w:name w:val="Intense Emphasis"/>
    <w:basedOn w:val="DefaultParagraphFont"/>
    <w:uiPriority w:val="21"/>
    <w:qFormat/>
    <w:rsid w:val="00D860A4"/>
    <w:rPr>
      <w:i/>
      <w:iCs/>
      <w:color w:val="2F5496" w:themeColor="accent1" w:themeShade="BF"/>
    </w:rPr>
  </w:style>
  <w:style w:type="paragraph" w:styleId="IntenseQuote">
    <w:name w:val="Intense Quote"/>
    <w:basedOn w:val="Normal"/>
    <w:next w:val="Normal"/>
    <w:link w:val="IntenseQuoteChar"/>
    <w:uiPriority w:val="30"/>
    <w:qFormat/>
    <w:rsid w:val="00D860A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860A4"/>
    <w:rPr>
      <w:i/>
      <w:iCs/>
      <w:color w:val="2F5496" w:themeColor="accent1" w:themeShade="BF"/>
    </w:rPr>
  </w:style>
  <w:style w:type="character" w:styleId="IntenseReference">
    <w:name w:val="Intense Reference"/>
    <w:basedOn w:val="DefaultParagraphFont"/>
    <w:uiPriority w:val="32"/>
    <w:qFormat/>
    <w:rsid w:val="00D860A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nyandarua.go.ke" TargetMode="Externa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psb@nyandarua.go.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784</Words>
  <Characters>4474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mwaura</dc:creator>
  <cp:keywords/>
  <dc:description/>
  <cp:lastModifiedBy>kelvin mwaura</cp:lastModifiedBy>
  <cp:revision>4</cp:revision>
  <dcterms:created xsi:type="dcterms:W3CDTF">2026-08-08T12:36:00Z</dcterms:created>
  <dcterms:modified xsi:type="dcterms:W3CDTF">2026-08-10T12:35:00Z</dcterms:modified>
</cp:coreProperties>
</file>